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CE7" w:rsidRPr="005511A4" w:rsidRDefault="00AE5120" w:rsidP="005511A4">
      <w:pPr>
        <w:contextualSpacing/>
        <w:jc w:val="center"/>
        <w:rPr>
          <w:rFonts w:ascii="Arial" w:hAnsi="Arial" w:cs="Arial"/>
          <w:b/>
          <w:sz w:val="24"/>
          <w:szCs w:val="24"/>
        </w:rPr>
      </w:pPr>
      <w:r w:rsidRPr="005511A4">
        <w:rPr>
          <w:rFonts w:ascii="Arial" w:hAnsi="Arial" w:cs="Arial"/>
          <w:b/>
          <w:sz w:val="24"/>
          <w:szCs w:val="24"/>
        </w:rPr>
        <w:t>Brooklyn College of the City University of New York</w:t>
      </w:r>
    </w:p>
    <w:p w:rsidR="00AE5120" w:rsidRPr="005511A4" w:rsidRDefault="00AE5120" w:rsidP="005511A4">
      <w:pPr>
        <w:contextualSpacing/>
        <w:jc w:val="center"/>
        <w:rPr>
          <w:rFonts w:ascii="Arial" w:hAnsi="Arial" w:cs="Arial"/>
          <w:b/>
          <w:sz w:val="24"/>
          <w:szCs w:val="24"/>
        </w:rPr>
      </w:pPr>
      <w:r w:rsidRPr="005511A4">
        <w:rPr>
          <w:rFonts w:ascii="Arial" w:hAnsi="Arial" w:cs="Arial"/>
          <w:b/>
          <w:sz w:val="24"/>
          <w:szCs w:val="24"/>
        </w:rPr>
        <w:t>Department Of Health and Nutrition Sciences</w:t>
      </w:r>
    </w:p>
    <w:p w:rsidR="00903346" w:rsidRDefault="00A949BC" w:rsidP="00F01A46">
      <w:pPr>
        <w:contextualSpacing/>
        <w:jc w:val="center"/>
        <w:rPr>
          <w:rFonts w:ascii="Arial" w:hAnsi="Arial" w:cs="Arial"/>
          <w:b/>
          <w:sz w:val="24"/>
          <w:szCs w:val="24"/>
        </w:rPr>
      </w:pPr>
      <w:r>
        <w:rPr>
          <w:rFonts w:ascii="Arial" w:hAnsi="Arial" w:cs="Arial"/>
          <w:b/>
          <w:sz w:val="24"/>
          <w:szCs w:val="24"/>
        </w:rPr>
        <w:t>Clinical Nutrition I</w:t>
      </w:r>
      <w:r w:rsidR="006E2047" w:rsidRPr="004B79BA">
        <w:rPr>
          <w:rFonts w:ascii="Arial" w:hAnsi="Arial" w:cs="Arial" w:hint="eastAsia"/>
          <w:b/>
          <w:sz w:val="24"/>
          <w:szCs w:val="24"/>
        </w:rPr>
        <w:t xml:space="preserve"> </w:t>
      </w:r>
      <w:r w:rsidR="006E2047" w:rsidRPr="004B79BA">
        <w:rPr>
          <w:rFonts w:ascii="Arial" w:hAnsi="Arial" w:cs="Arial"/>
          <w:b/>
          <w:sz w:val="24"/>
          <w:szCs w:val="24"/>
        </w:rPr>
        <w:t xml:space="preserve">HNSC </w:t>
      </w:r>
      <w:r w:rsidR="006E2047" w:rsidRPr="004B79BA">
        <w:rPr>
          <w:rFonts w:ascii="Arial" w:hAnsi="Arial" w:cs="Arial" w:hint="eastAsia"/>
          <w:b/>
          <w:sz w:val="24"/>
          <w:szCs w:val="24"/>
        </w:rPr>
        <w:t>4240</w:t>
      </w:r>
      <w:r w:rsidR="00AE5120" w:rsidRPr="004B79BA">
        <w:rPr>
          <w:rFonts w:ascii="Arial" w:hAnsi="Arial" w:cs="Arial"/>
          <w:b/>
          <w:sz w:val="24"/>
          <w:szCs w:val="24"/>
        </w:rPr>
        <w:t xml:space="preserve"> (</w:t>
      </w:r>
      <w:r w:rsidR="00F01A46">
        <w:rPr>
          <w:rFonts w:ascii="Arial" w:hAnsi="Arial" w:cs="Arial"/>
          <w:b/>
          <w:sz w:val="24"/>
          <w:szCs w:val="24"/>
        </w:rPr>
        <w:t>MY</w:t>
      </w:r>
      <w:r w:rsidR="00077F0D">
        <w:rPr>
          <w:rFonts w:ascii="Arial" w:hAnsi="Arial" w:cs="Arial"/>
          <w:b/>
          <w:sz w:val="24"/>
          <w:szCs w:val="24"/>
        </w:rPr>
        <w:t>1</w:t>
      </w:r>
      <w:r w:rsidR="00F01A46">
        <w:rPr>
          <w:rFonts w:ascii="Arial" w:hAnsi="Arial" w:cs="Arial"/>
          <w:b/>
          <w:sz w:val="24"/>
          <w:szCs w:val="24"/>
        </w:rPr>
        <w:t>2</w:t>
      </w:r>
      <w:r w:rsidR="006E2047" w:rsidRPr="004B79BA">
        <w:rPr>
          <w:rFonts w:ascii="Arial" w:hAnsi="Arial" w:cs="Arial" w:hint="eastAsia"/>
          <w:b/>
          <w:sz w:val="24"/>
          <w:szCs w:val="24"/>
        </w:rPr>
        <w:t>)</w:t>
      </w:r>
      <w:r w:rsidR="00AE5120" w:rsidRPr="004B79BA">
        <w:rPr>
          <w:rFonts w:ascii="Arial" w:hAnsi="Arial" w:cs="Arial"/>
          <w:b/>
          <w:sz w:val="24"/>
          <w:szCs w:val="24"/>
        </w:rPr>
        <w:t xml:space="preserve"> </w:t>
      </w:r>
      <w:proofErr w:type="gramStart"/>
      <w:r w:rsidR="00951FC2">
        <w:rPr>
          <w:rFonts w:ascii="Arial" w:hAnsi="Arial" w:cs="Arial"/>
          <w:b/>
          <w:sz w:val="24"/>
          <w:szCs w:val="24"/>
        </w:rPr>
        <w:t>Fall</w:t>
      </w:r>
      <w:proofErr w:type="gramEnd"/>
      <w:r w:rsidR="00046D22">
        <w:rPr>
          <w:rFonts w:ascii="Arial" w:hAnsi="Arial" w:cs="Arial"/>
          <w:b/>
          <w:sz w:val="24"/>
          <w:szCs w:val="24"/>
        </w:rPr>
        <w:t xml:space="preserve"> 2018</w:t>
      </w:r>
    </w:p>
    <w:p w:rsidR="00F01A46" w:rsidRDefault="00F01A46" w:rsidP="00F01A46">
      <w:pPr>
        <w:contextualSpacing/>
        <w:jc w:val="center"/>
        <w:rPr>
          <w:rFonts w:ascii="Arial" w:hAnsi="Arial" w:cs="Arial"/>
          <w:b/>
          <w:sz w:val="24"/>
          <w:szCs w:val="24"/>
        </w:rPr>
      </w:pPr>
    </w:p>
    <w:p w:rsidR="00AE5120" w:rsidRPr="00324111" w:rsidRDefault="00903346" w:rsidP="005511A4">
      <w:pPr>
        <w:autoSpaceDE w:val="0"/>
        <w:autoSpaceDN w:val="0"/>
        <w:adjustRightInd w:val="0"/>
        <w:contextualSpacing/>
        <w:jc w:val="left"/>
        <w:rPr>
          <w:rFonts w:ascii="Arial" w:hAnsi="Arial" w:cs="Arial"/>
          <w:b/>
          <w:sz w:val="24"/>
          <w:szCs w:val="24"/>
        </w:rPr>
      </w:pPr>
      <w:r>
        <w:rPr>
          <w:rFonts w:ascii="Arial" w:hAnsi="Arial" w:cs="Arial"/>
          <w:b/>
          <w:sz w:val="24"/>
          <w:szCs w:val="24"/>
        </w:rPr>
        <w:t>Time</w:t>
      </w:r>
      <w:r w:rsidR="00AE5120" w:rsidRPr="006E2047">
        <w:rPr>
          <w:rFonts w:ascii="Arial" w:hAnsi="Arial" w:cs="Arial"/>
          <w:b/>
          <w:sz w:val="24"/>
          <w:szCs w:val="24"/>
        </w:rPr>
        <w:t xml:space="preserve"> and location: </w:t>
      </w:r>
      <w:r w:rsidR="00446E5A">
        <w:rPr>
          <w:rFonts w:ascii="Arial" w:hAnsi="Arial" w:cs="Arial"/>
          <w:sz w:val="24"/>
          <w:szCs w:val="24"/>
        </w:rPr>
        <w:t>1</w:t>
      </w:r>
      <w:r w:rsidR="00F01A46">
        <w:rPr>
          <w:rFonts w:ascii="Arial" w:hAnsi="Arial" w:cs="Arial"/>
          <w:sz w:val="24"/>
          <w:szCs w:val="24"/>
        </w:rPr>
        <w:t>2:</w:t>
      </w:r>
      <w:r w:rsidR="00EC5EBE">
        <w:rPr>
          <w:rFonts w:ascii="Arial" w:hAnsi="Arial" w:cs="Arial"/>
          <w:sz w:val="24"/>
          <w:szCs w:val="24"/>
        </w:rPr>
        <w:t>25</w:t>
      </w:r>
      <w:r w:rsidR="00F01A46">
        <w:rPr>
          <w:rFonts w:ascii="Arial" w:hAnsi="Arial" w:cs="Arial"/>
          <w:sz w:val="24"/>
          <w:szCs w:val="24"/>
        </w:rPr>
        <w:t xml:space="preserve">- </w:t>
      </w:r>
      <w:r w:rsidR="00EC5EBE">
        <w:rPr>
          <w:rFonts w:ascii="Arial" w:hAnsi="Arial" w:cs="Arial"/>
          <w:sz w:val="24"/>
          <w:szCs w:val="24"/>
        </w:rPr>
        <w:t xml:space="preserve">2:05 </w:t>
      </w:r>
      <w:r w:rsidR="00F01A46">
        <w:rPr>
          <w:rFonts w:ascii="Arial" w:hAnsi="Arial" w:cs="Arial"/>
          <w:sz w:val="24"/>
          <w:szCs w:val="24"/>
        </w:rPr>
        <w:t>pm M, W (Location:</w:t>
      </w:r>
      <w:r w:rsidR="00046D22">
        <w:rPr>
          <w:rFonts w:ascii="Arial" w:hAnsi="Arial" w:cs="Arial"/>
          <w:sz w:val="24"/>
          <w:szCs w:val="24"/>
        </w:rPr>
        <w:t xml:space="preserve"> IH-</w:t>
      </w:r>
      <w:r w:rsidR="00951FC2">
        <w:rPr>
          <w:rFonts w:ascii="Arial" w:hAnsi="Arial" w:cs="Arial"/>
          <w:sz w:val="24"/>
          <w:szCs w:val="24"/>
        </w:rPr>
        <w:t>4411</w:t>
      </w:r>
      <w:r w:rsidR="00F01A46">
        <w:rPr>
          <w:rFonts w:ascii="Arial" w:hAnsi="Arial" w:cs="Arial"/>
          <w:sz w:val="24"/>
          <w:szCs w:val="24"/>
        </w:rPr>
        <w:t>)</w:t>
      </w:r>
      <w:r w:rsidR="000506FE" w:rsidRPr="006E2047">
        <w:rPr>
          <w:rFonts w:ascii="Arial" w:eastAsia="Arial,Bold" w:hAnsi="Arial" w:cs="Arial"/>
          <w:b/>
          <w:bCs/>
          <w:kern w:val="0"/>
          <w:sz w:val="24"/>
          <w:szCs w:val="24"/>
        </w:rPr>
        <w:t xml:space="preserve">                      </w:t>
      </w:r>
    </w:p>
    <w:p w:rsidR="006E2047" w:rsidRPr="006E2047" w:rsidRDefault="00AE5120" w:rsidP="00421472">
      <w:pPr>
        <w:tabs>
          <w:tab w:val="center" w:pos="4873"/>
        </w:tabs>
        <w:contextualSpacing/>
        <w:rPr>
          <w:rFonts w:ascii="Arial" w:hAnsi="Arial" w:cs="Arial"/>
          <w:b/>
          <w:sz w:val="24"/>
          <w:szCs w:val="24"/>
        </w:rPr>
      </w:pPr>
      <w:r w:rsidRPr="006E2047">
        <w:rPr>
          <w:rFonts w:ascii="Arial" w:hAnsi="Arial" w:cs="Arial"/>
          <w:b/>
          <w:sz w:val="24"/>
          <w:szCs w:val="24"/>
        </w:rPr>
        <w:t xml:space="preserve">Instructor: </w:t>
      </w:r>
      <w:r w:rsidR="00421472">
        <w:rPr>
          <w:rFonts w:ascii="Arial" w:hAnsi="Arial" w:cs="Arial"/>
          <w:b/>
          <w:sz w:val="24"/>
          <w:szCs w:val="24"/>
        </w:rPr>
        <w:tab/>
      </w:r>
    </w:p>
    <w:p w:rsidR="00AE5120" w:rsidRPr="005511A4" w:rsidRDefault="00AE5120" w:rsidP="006E2047">
      <w:pPr>
        <w:ind w:firstLineChars="150" w:firstLine="360"/>
        <w:contextualSpacing/>
        <w:rPr>
          <w:rFonts w:ascii="Arial" w:hAnsi="Arial" w:cs="Arial"/>
          <w:sz w:val="24"/>
          <w:szCs w:val="24"/>
        </w:rPr>
      </w:pPr>
      <w:proofErr w:type="spellStart"/>
      <w:r w:rsidRPr="005511A4">
        <w:rPr>
          <w:rFonts w:ascii="Arial" w:hAnsi="Arial" w:cs="Arial"/>
          <w:sz w:val="24"/>
          <w:szCs w:val="24"/>
        </w:rPr>
        <w:t>Xinyin</w:t>
      </w:r>
      <w:proofErr w:type="spellEnd"/>
      <w:r w:rsidRPr="005511A4">
        <w:rPr>
          <w:rFonts w:ascii="Arial" w:hAnsi="Arial" w:cs="Arial"/>
          <w:sz w:val="24"/>
          <w:szCs w:val="24"/>
        </w:rPr>
        <w:t xml:space="preserve"> Jiang, PhD</w:t>
      </w:r>
      <w:r w:rsidR="00392E14">
        <w:rPr>
          <w:rFonts w:ascii="Arial" w:hAnsi="Arial" w:cs="Arial" w:hint="eastAsia"/>
          <w:sz w:val="24"/>
          <w:szCs w:val="24"/>
        </w:rPr>
        <w:t>, RD</w:t>
      </w:r>
    </w:p>
    <w:p w:rsidR="00AE5120" w:rsidRPr="005511A4" w:rsidRDefault="00AE5120" w:rsidP="006E2047">
      <w:pPr>
        <w:ind w:firstLineChars="150" w:firstLine="360"/>
        <w:contextualSpacing/>
        <w:rPr>
          <w:rFonts w:ascii="Arial" w:hAnsi="Arial" w:cs="Arial"/>
          <w:sz w:val="24"/>
          <w:szCs w:val="24"/>
        </w:rPr>
      </w:pPr>
      <w:r w:rsidRPr="005511A4">
        <w:rPr>
          <w:rFonts w:ascii="Arial" w:hAnsi="Arial" w:cs="Arial"/>
          <w:sz w:val="24"/>
          <w:szCs w:val="24"/>
        </w:rPr>
        <w:t xml:space="preserve">Email: </w:t>
      </w:r>
      <w:r w:rsidR="00EF20CC">
        <w:rPr>
          <w:rFonts w:ascii="Arial" w:hAnsi="Arial" w:cs="Arial" w:hint="eastAsia"/>
          <w:sz w:val="24"/>
          <w:szCs w:val="24"/>
        </w:rPr>
        <w:t>XinyinJiang@brooklyn.cuny.edu</w:t>
      </w:r>
    </w:p>
    <w:p w:rsidR="00AE5120" w:rsidRDefault="00AE5120" w:rsidP="006E2047">
      <w:pPr>
        <w:ind w:firstLineChars="150" w:firstLine="360"/>
        <w:contextualSpacing/>
        <w:rPr>
          <w:rFonts w:ascii="Arial" w:hAnsi="Arial" w:cs="Arial"/>
          <w:sz w:val="24"/>
          <w:szCs w:val="24"/>
        </w:rPr>
      </w:pPr>
      <w:r w:rsidRPr="005511A4">
        <w:rPr>
          <w:rFonts w:ascii="Arial" w:hAnsi="Arial" w:cs="Arial"/>
          <w:sz w:val="24"/>
          <w:szCs w:val="24"/>
        </w:rPr>
        <w:t>Phone:</w:t>
      </w:r>
      <w:r w:rsidR="00392E14">
        <w:rPr>
          <w:rFonts w:ascii="Arial" w:hAnsi="Arial" w:cs="Arial" w:hint="eastAsia"/>
          <w:sz w:val="24"/>
          <w:szCs w:val="24"/>
        </w:rPr>
        <w:t xml:space="preserve"> </w:t>
      </w:r>
      <w:r w:rsidR="009F50CC">
        <w:rPr>
          <w:rFonts w:ascii="Arial" w:hAnsi="Arial" w:cs="Arial"/>
          <w:sz w:val="24"/>
          <w:szCs w:val="24"/>
        </w:rPr>
        <w:t>718-951-5000 Ext. 2738</w:t>
      </w:r>
    </w:p>
    <w:p w:rsidR="00185566" w:rsidRPr="005511A4" w:rsidRDefault="00185566" w:rsidP="006E2047">
      <w:pPr>
        <w:ind w:firstLineChars="150" w:firstLine="360"/>
        <w:contextualSpacing/>
        <w:rPr>
          <w:rFonts w:ascii="Arial" w:hAnsi="Arial" w:cs="Arial"/>
          <w:sz w:val="24"/>
          <w:szCs w:val="24"/>
        </w:rPr>
      </w:pPr>
      <w:r>
        <w:rPr>
          <w:rFonts w:ascii="Arial" w:hAnsi="Arial" w:cs="Arial" w:hint="eastAsia"/>
          <w:sz w:val="24"/>
          <w:szCs w:val="24"/>
        </w:rPr>
        <w:t xml:space="preserve">Location: </w:t>
      </w:r>
      <w:proofErr w:type="spellStart"/>
      <w:r>
        <w:rPr>
          <w:rFonts w:ascii="Arial" w:hAnsi="Arial" w:cs="Arial" w:hint="eastAsia"/>
          <w:sz w:val="24"/>
          <w:szCs w:val="24"/>
        </w:rPr>
        <w:t>IH</w:t>
      </w:r>
      <w:proofErr w:type="spellEnd"/>
      <w:r>
        <w:rPr>
          <w:rFonts w:ascii="Arial" w:hAnsi="Arial" w:cs="Arial" w:hint="eastAsia"/>
          <w:sz w:val="24"/>
          <w:szCs w:val="24"/>
        </w:rPr>
        <w:t xml:space="preserve">- 4110 </w:t>
      </w:r>
      <w:r w:rsidR="009F50CC">
        <w:rPr>
          <w:rFonts w:ascii="Arial" w:hAnsi="Arial" w:cs="Arial"/>
          <w:sz w:val="24"/>
          <w:szCs w:val="24"/>
        </w:rPr>
        <w:t>C</w:t>
      </w:r>
    </w:p>
    <w:p w:rsidR="00503B00" w:rsidRPr="00951FC2" w:rsidRDefault="00503B00" w:rsidP="004D5AFC">
      <w:pPr>
        <w:ind w:firstLineChars="150" w:firstLine="360"/>
        <w:contextualSpacing/>
        <w:rPr>
          <w:rFonts w:ascii="Arial" w:hAnsi="Arial" w:cs="Arial"/>
          <w:sz w:val="24"/>
          <w:szCs w:val="24"/>
        </w:rPr>
      </w:pPr>
      <w:r w:rsidRPr="005511A4">
        <w:rPr>
          <w:rFonts w:ascii="Arial" w:hAnsi="Arial" w:cs="Arial"/>
          <w:sz w:val="24"/>
          <w:szCs w:val="24"/>
        </w:rPr>
        <w:t>Office hours:</w:t>
      </w:r>
      <w:r w:rsidR="00ED209B">
        <w:rPr>
          <w:rFonts w:ascii="Arial" w:hAnsi="Arial" w:cs="Arial"/>
          <w:sz w:val="24"/>
          <w:szCs w:val="24"/>
        </w:rPr>
        <w:t xml:space="preserve"> </w:t>
      </w:r>
      <w:r w:rsidR="00951FC2">
        <w:rPr>
          <w:rFonts w:ascii="Arial" w:hAnsi="Arial" w:cs="Arial"/>
          <w:sz w:val="24"/>
          <w:szCs w:val="24"/>
        </w:rPr>
        <w:t>2:30-3:30 pm W</w:t>
      </w:r>
    </w:p>
    <w:p w:rsidR="006E2047" w:rsidRPr="005511A4" w:rsidRDefault="004D5AFC" w:rsidP="004D5AFC">
      <w:pPr>
        <w:ind w:firstLineChars="150" w:firstLine="360"/>
        <w:contextualSpacing/>
        <w:rPr>
          <w:rFonts w:ascii="Arial" w:hAnsi="Arial" w:cs="Arial"/>
          <w:sz w:val="24"/>
          <w:szCs w:val="24"/>
        </w:rPr>
      </w:pPr>
      <w:r>
        <w:rPr>
          <w:rFonts w:ascii="Arial" w:hAnsi="Arial" w:cs="Arial"/>
          <w:sz w:val="24"/>
          <w:szCs w:val="24"/>
        </w:rPr>
        <w:t xml:space="preserve">        </w:t>
      </w:r>
    </w:p>
    <w:p w:rsidR="00AE5120" w:rsidRPr="005511A4" w:rsidRDefault="00AE5120" w:rsidP="005511A4">
      <w:pPr>
        <w:contextualSpacing/>
        <w:rPr>
          <w:rFonts w:ascii="Arial" w:hAnsi="Arial" w:cs="Arial"/>
          <w:b/>
          <w:sz w:val="24"/>
          <w:szCs w:val="24"/>
        </w:rPr>
      </w:pPr>
      <w:r w:rsidRPr="005511A4">
        <w:rPr>
          <w:rFonts w:ascii="Arial" w:hAnsi="Arial" w:cs="Arial"/>
          <w:b/>
          <w:sz w:val="24"/>
          <w:szCs w:val="24"/>
        </w:rPr>
        <w:t>Course description:</w:t>
      </w:r>
    </w:p>
    <w:p w:rsidR="00AE5120" w:rsidRPr="005511A4" w:rsidRDefault="006E2047" w:rsidP="005511A4">
      <w:pPr>
        <w:pStyle w:val="BodyText"/>
        <w:spacing w:line="240" w:lineRule="auto"/>
        <w:ind w:firstLineChars="150" w:firstLine="360"/>
        <w:contextualSpacing/>
        <w:jc w:val="both"/>
        <w:rPr>
          <w:rFonts w:ascii="Arial" w:hAnsi="Arial" w:cs="Arial"/>
          <w:i w:val="0"/>
        </w:rPr>
      </w:pPr>
      <w:r>
        <w:rPr>
          <w:rFonts w:ascii="Arial" w:hAnsi="Arial" w:cs="Arial" w:hint="eastAsia"/>
          <w:i w:val="0"/>
          <w:lang w:eastAsia="zh-CN"/>
        </w:rPr>
        <w:t>Pathophysiological basis for nutritional care in specific diseases; theoretical basis for therapeutic diets.</w:t>
      </w:r>
      <w:r w:rsidR="00AE5120" w:rsidRPr="005511A4">
        <w:rPr>
          <w:rFonts w:ascii="Arial" w:hAnsi="Arial" w:cs="Arial"/>
          <w:i w:val="0"/>
        </w:rPr>
        <w:t xml:space="preserve"> (</w:t>
      </w:r>
      <w:r w:rsidR="00AE5120" w:rsidRPr="005511A4">
        <w:rPr>
          <w:rFonts w:ascii="Arial" w:hAnsi="Arial" w:cs="Arial"/>
          <w:i w:val="0"/>
          <w:u w:val="single"/>
        </w:rPr>
        <w:t>Prerequisite</w:t>
      </w:r>
      <w:r>
        <w:rPr>
          <w:rFonts w:ascii="Arial" w:hAnsi="Arial" w:cs="Arial" w:hint="eastAsia"/>
          <w:i w:val="0"/>
          <w:u w:val="single"/>
          <w:lang w:eastAsia="zh-CN"/>
        </w:rPr>
        <w:t xml:space="preserve">s: HNSC2300, HNSC2210, HNSC3230; </w:t>
      </w:r>
      <w:r w:rsidR="00A04618">
        <w:rPr>
          <w:rFonts w:ascii="Arial" w:hAnsi="Arial" w:cs="Arial"/>
          <w:i w:val="0"/>
          <w:u w:val="single"/>
          <w:lang w:eastAsia="zh-CN"/>
        </w:rPr>
        <w:t xml:space="preserve">This course is a prerequisite or </w:t>
      </w:r>
      <w:proofErr w:type="spellStart"/>
      <w:r w:rsidR="00A04618">
        <w:rPr>
          <w:rFonts w:ascii="Arial" w:hAnsi="Arial" w:cs="Arial"/>
          <w:i w:val="0"/>
          <w:u w:val="single"/>
          <w:lang w:eastAsia="zh-CN"/>
        </w:rPr>
        <w:t>c</w:t>
      </w:r>
      <w:r w:rsidR="00A04618">
        <w:rPr>
          <w:rFonts w:ascii="Arial" w:hAnsi="Arial" w:cs="Arial" w:hint="eastAsia"/>
          <w:i w:val="0"/>
          <w:u w:val="single"/>
          <w:lang w:eastAsia="zh-CN"/>
        </w:rPr>
        <w:t>orequisite</w:t>
      </w:r>
      <w:proofErr w:type="spellEnd"/>
      <w:r w:rsidR="00A04618">
        <w:rPr>
          <w:rFonts w:ascii="Arial" w:hAnsi="Arial" w:cs="Arial"/>
          <w:i w:val="0"/>
          <w:u w:val="single"/>
          <w:lang w:eastAsia="zh-CN"/>
        </w:rPr>
        <w:t xml:space="preserve"> for</w:t>
      </w:r>
      <w:r>
        <w:rPr>
          <w:rFonts w:ascii="Arial" w:hAnsi="Arial" w:cs="Arial" w:hint="eastAsia"/>
          <w:i w:val="0"/>
          <w:u w:val="single"/>
          <w:lang w:eastAsia="zh-CN"/>
        </w:rPr>
        <w:t xml:space="preserve"> HNSC4241</w:t>
      </w:r>
      <w:r w:rsidR="00AE5120" w:rsidRPr="005511A4">
        <w:rPr>
          <w:rFonts w:ascii="Arial" w:hAnsi="Arial" w:cs="Arial"/>
          <w:i w:val="0"/>
          <w:u w:val="single"/>
        </w:rPr>
        <w:t>)</w:t>
      </w:r>
    </w:p>
    <w:p w:rsidR="00F37A23" w:rsidRPr="00D76244" w:rsidRDefault="00F37A23" w:rsidP="00D76244">
      <w:pPr>
        <w:contextualSpacing/>
        <w:rPr>
          <w:rFonts w:ascii="Arial" w:hAnsi="Arial" w:cs="Arial"/>
          <w:sz w:val="24"/>
          <w:szCs w:val="24"/>
        </w:rPr>
      </w:pPr>
    </w:p>
    <w:p w:rsidR="00F37A23" w:rsidRPr="005511A4" w:rsidRDefault="00F37A23" w:rsidP="005511A4">
      <w:pPr>
        <w:contextualSpacing/>
        <w:rPr>
          <w:rFonts w:ascii="Arial" w:hAnsi="Arial" w:cs="Arial"/>
          <w:b/>
          <w:sz w:val="24"/>
          <w:szCs w:val="24"/>
        </w:rPr>
      </w:pPr>
      <w:r w:rsidRPr="005511A4">
        <w:rPr>
          <w:rFonts w:ascii="Arial" w:hAnsi="Arial" w:cs="Arial"/>
          <w:b/>
          <w:sz w:val="24"/>
          <w:szCs w:val="24"/>
        </w:rPr>
        <w:t>Learning objectives:</w:t>
      </w:r>
    </w:p>
    <w:tbl>
      <w:tblPr>
        <w:tblW w:w="9122" w:type="dxa"/>
        <w:jc w:val="center"/>
        <w:tblInd w:w="-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8"/>
        <w:gridCol w:w="4664"/>
      </w:tblGrid>
      <w:tr w:rsidR="00EF20CC" w:rsidRPr="005511A4" w:rsidTr="004D5AFC">
        <w:trPr>
          <w:jc w:val="center"/>
        </w:trPr>
        <w:tc>
          <w:tcPr>
            <w:tcW w:w="4458" w:type="dxa"/>
            <w:shd w:val="clear" w:color="auto" w:fill="auto"/>
          </w:tcPr>
          <w:p w:rsidR="00EF20CC" w:rsidRPr="005511A4" w:rsidRDefault="00EF20CC" w:rsidP="005511A4">
            <w:pPr>
              <w:contextualSpacing/>
              <w:jc w:val="center"/>
              <w:rPr>
                <w:rFonts w:ascii="Arial" w:hAnsi="Arial" w:cs="Arial"/>
                <w:b/>
                <w:bCs/>
                <w:sz w:val="24"/>
                <w:szCs w:val="24"/>
              </w:rPr>
            </w:pPr>
            <w:r w:rsidRPr="005511A4">
              <w:rPr>
                <w:rFonts w:ascii="Arial" w:hAnsi="Arial" w:cs="Arial"/>
                <w:b/>
                <w:bCs/>
                <w:sz w:val="24"/>
                <w:szCs w:val="24"/>
              </w:rPr>
              <w:t>ACEND Foundation KR*</w:t>
            </w:r>
          </w:p>
        </w:tc>
        <w:tc>
          <w:tcPr>
            <w:tcW w:w="4664" w:type="dxa"/>
            <w:shd w:val="clear" w:color="auto" w:fill="auto"/>
          </w:tcPr>
          <w:p w:rsidR="00EF20CC" w:rsidRPr="005511A4" w:rsidRDefault="00EF20CC" w:rsidP="005511A4">
            <w:pPr>
              <w:contextualSpacing/>
              <w:jc w:val="center"/>
              <w:rPr>
                <w:rFonts w:ascii="Arial" w:hAnsi="Arial" w:cs="Arial"/>
                <w:b/>
                <w:bCs/>
                <w:sz w:val="24"/>
                <w:szCs w:val="24"/>
              </w:rPr>
            </w:pPr>
            <w:r w:rsidRPr="005511A4">
              <w:rPr>
                <w:rFonts w:ascii="Arial" w:hAnsi="Arial" w:cs="Arial"/>
                <w:b/>
                <w:bCs/>
                <w:sz w:val="24"/>
                <w:szCs w:val="24"/>
              </w:rPr>
              <w:t>Course Learning Objectives</w:t>
            </w:r>
          </w:p>
        </w:tc>
      </w:tr>
      <w:tr w:rsidR="00EF20CC" w:rsidRPr="005511A4" w:rsidTr="004D5AFC">
        <w:trPr>
          <w:jc w:val="center"/>
        </w:trPr>
        <w:tc>
          <w:tcPr>
            <w:tcW w:w="4458" w:type="dxa"/>
            <w:shd w:val="clear" w:color="auto" w:fill="auto"/>
          </w:tcPr>
          <w:p w:rsidR="00EF20CC" w:rsidRPr="005511A4" w:rsidRDefault="00EF20CC" w:rsidP="005511A4">
            <w:pPr>
              <w:contextualSpacing/>
              <w:jc w:val="left"/>
              <w:rPr>
                <w:rFonts w:ascii="Arial" w:hAnsi="Arial" w:cs="Arial"/>
                <w:bCs/>
                <w:i/>
                <w:sz w:val="24"/>
                <w:szCs w:val="24"/>
              </w:rPr>
            </w:pPr>
            <w:r w:rsidRPr="005511A4">
              <w:rPr>
                <w:rFonts w:ascii="Arial" w:hAnsi="Arial" w:cs="Arial"/>
                <w:bCs/>
                <w:i/>
                <w:sz w:val="24"/>
                <w:szCs w:val="24"/>
              </w:rPr>
              <w:t>This course will help you to achieve the following competencies:</w:t>
            </w:r>
          </w:p>
        </w:tc>
        <w:tc>
          <w:tcPr>
            <w:tcW w:w="4664" w:type="dxa"/>
            <w:shd w:val="clear" w:color="auto" w:fill="auto"/>
          </w:tcPr>
          <w:p w:rsidR="00EF20CC" w:rsidRPr="005511A4" w:rsidRDefault="00EF20CC" w:rsidP="005511A4">
            <w:pPr>
              <w:contextualSpacing/>
              <w:jc w:val="left"/>
              <w:rPr>
                <w:rFonts w:ascii="Arial" w:hAnsi="Arial" w:cs="Arial"/>
                <w:bCs/>
                <w:i/>
                <w:sz w:val="24"/>
                <w:szCs w:val="24"/>
              </w:rPr>
            </w:pPr>
            <w:r w:rsidRPr="005511A4">
              <w:rPr>
                <w:rFonts w:ascii="Arial" w:hAnsi="Arial" w:cs="Arial"/>
                <w:bCs/>
                <w:i/>
                <w:sz w:val="24"/>
                <w:szCs w:val="24"/>
              </w:rPr>
              <w:t>After successfully completing this course, you are expected to be able to:</w:t>
            </w:r>
          </w:p>
        </w:tc>
      </w:tr>
      <w:tr w:rsidR="00EF20CC" w:rsidRPr="005511A4" w:rsidTr="004D5AFC">
        <w:trPr>
          <w:jc w:val="center"/>
        </w:trPr>
        <w:tc>
          <w:tcPr>
            <w:tcW w:w="4458" w:type="dxa"/>
            <w:shd w:val="clear" w:color="auto" w:fill="auto"/>
          </w:tcPr>
          <w:p w:rsidR="00EF20CC" w:rsidRPr="00BE1850" w:rsidRDefault="00EF20CC" w:rsidP="00BE1850">
            <w:pPr>
              <w:autoSpaceDE w:val="0"/>
              <w:autoSpaceDN w:val="0"/>
              <w:adjustRightInd w:val="0"/>
              <w:jc w:val="left"/>
              <w:rPr>
                <w:rFonts w:ascii="Arial" w:hAnsi="Arial" w:cs="Arial"/>
                <w:kern w:val="0"/>
                <w:sz w:val="24"/>
                <w:szCs w:val="24"/>
              </w:rPr>
            </w:pPr>
            <w:r w:rsidRPr="00BE1850">
              <w:rPr>
                <w:rFonts w:ascii="Arial" w:hAnsi="Arial" w:cs="Arial"/>
                <w:b/>
                <w:bCs/>
                <w:kern w:val="0"/>
                <w:sz w:val="24"/>
                <w:szCs w:val="24"/>
              </w:rPr>
              <w:t xml:space="preserve">KRD 1.1 </w:t>
            </w:r>
            <w:r w:rsidR="00F12E7E" w:rsidRPr="00F12E7E">
              <w:rPr>
                <w:rFonts w:ascii="Arial" w:hAnsi="Arial" w:cs="Arial"/>
                <w:kern w:val="0"/>
                <w:sz w:val="24"/>
                <w:szCs w:val="24"/>
              </w:rPr>
              <w:t>Demonstrate how to locate, interpret, evaluate and use professional literature to make ethical, evidence-based practice decisions.</w:t>
            </w:r>
          </w:p>
        </w:tc>
        <w:tc>
          <w:tcPr>
            <w:tcW w:w="4664" w:type="dxa"/>
            <w:shd w:val="clear" w:color="auto" w:fill="auto"/>
          </w:tcPr>
          <w:p w:rsidR="00F12E7E" w:rsidRDefault="00F12E7E" w:rsidP="00BE1850">
            <w:pPr>
              <w:pStyle w:val="ListParagraph"/>
              <w:numPr>
                <w:ilvl w:val="0"/>
                <w:numId w:val="2"/>
              </w:numPr>
              <w:autoSpaceDE w:val="0"/>
              <w:autoSpaceDN w:val="0"/>
              <w:adjustRightInd w:val="0"/>
              <w:ind w:firstLineChars="0"/>
              <w:jc w:val="left"/>
              <w:rPr>
                <w:rFonts w:ascii="Arial" w:hAnsi="Arial" w:cs="Arial"/>
                <w:kern w:val="0"/>
                <w:sz w:val="24"/>
                <w:szCs w:val="24"/>
              </w:rPr>
            </w:pPr>
            <w:r>
              <w:rPr>
                <w:rFonts w:ascii="Arial" w:hAnsi="Arial" w:cs="Arial"/>
                <w:kern w:val="0"/>
                <w:sz w:val="24"/>
                <w:szCs w:val="24"/>
              </w:rPr>
              <w:t>Navigate the evidence analysis library and other credible sources of nutrition information</w:t>
            </w:r>
          </w:p>
          <w:p w:rsidR="00EF20CC" w:rsidRPr="00BD3D01" w:rsidRDefault="00EF20CC" w:rsidP="00BE1850">
            <w:pPr>
              <w:pStyle w:val="ListParagraph"/>
              <w:numPr>
                <w:ilvl w:val="0"/>
                <w:numId w:val="2"/>
              </w:numPr>
              <w:autoSpaceDE w:val="0"/>
              <w:autoSpaceDN w:val="0"/>
              <w:adjustRightInd w:val="0"/>
              <w:ind w:firstLineChars="0"/>
              <w:jc w:val="left"/>
              <w:rPr>
                <w:rFonts w:ascii="Arial" w:hAnsi="Arial" w:cs="Arial"/>
                <w:kern w:val="0"/>
                <w:sz w:val="24"/>
                <w:szCs w:val="24"/>
              </w:rPr>
            </w:pPr>
            <w:r w:rsidRPr="00BD3D01">
              <w:rPr>
                <w:rFonts w:ascii="Arial" w:hAnsi="Arial" w:cs="Arial"/>
                <w:kern w:val="0"/>
                <w:sz w:val="24"/>
                <w:szCs w:val="24"/>
              </w:rPr>
              <w:t xml:space="preserve">Become familiar with evidence based guidelines of medical nutrition therapy. </w:t>
            </w:r>
          </w:p>
          <w:p w:rsidR="00EF20CC" w:rsidRDefault="00EF20CC" w:rsidP="00BE1850">
            <w:pPr>
              <w:pStyle w:val="ListParagraph"/>
              <w:numPr>
                <w:ilvl w:val="0"/>
                <w:numId w:val="2"/>
              </w:numPr>
              <w:autoSpaceDE w:val="0"/>
              <w:autoSpaceDN w:val="0"/>
              <w:adjustRightInd w:val="0"/>
              <w:ind w:firstLineChars="0"/>
              <w:jc w:val="left"/>
              <w:rPr>
                <w:rFonts w:ascii="Calibri" w:hAnsi="Calibri" w:cs="Calibri"/>
                <w:kern w:val="0"/>
                <w:sz w:val="24"/>
                <w:szCs w:val="24"/>
              </w:rPr>
            </w:pPr>
            <w:r w:rsidRPr="00BD3D01">
              <w:rPr>
                <w:rFonts w:ascii="Arial" w:hAnsi="Arial" w:cs="Arial"/>
                <w:kern w:val="0"/>
                <w:sz w:val="24"/>
                <w:szCs w:val="24"/>
              </w:rPr>
              <w:t>Utilize evidence-based guidelines in the prevention and treatment of disease.</w:t>
            </w:r>
            <w:r>
              <w:rPr>
                <w:rFonts w:ascii="Calibri" w:hAnsi="Calibri" w:cs="Calibri" w:hint="eastAsia"/>
                <w:kern w:val="0"/>
                <w:sz w:val="24"/>
                <w:szCs w:val="24"/>
              </w:rPr>
              <w:t xml:space="preserve"> </w:t>
            </w:r>
          </w:p>
          <w:p w:rsidR="00EF20CC" w:rsidRPr="00BD3D01" w:rsidRDefault="00EF20CC" w:rsidP="00BD3D01">
            <w:pPr>
              <w:autoSpaceDE w:val="0"/>
              <w:autoSpaceDN w:val="0"/>
              <w:adjustRightInd w:val="0"/>
              <w:jc w:val="left"/>
              <w:rPr>
                <w:rFonts w:ascii="Calibri" w:hAnsi="Calibri" w:cs="Calibri"/>
                <w:kern w:val="0"/>
                <w:sz w:val="24"/>
                <w:szCs w:val="24"/>
              </w:rPr>
            </w:pPr>
          </w:p>
        </w:tc>
      </w:tr>
      <w:tr w:rsidR="00F12E7E" w:rsidRPr="005511A4" w:rsidTr="004D5AFC">
        <w:trPr>
          <w:jc w:val="center"/>
        </w:trPr>
        <w:tc>
          <w:tcPr>
            <w:tcW w:w="4458" w:type="dxa"/>
            <w:shd w:val="clear" w:color="auto" w:fill="auto"/>
          </w:tcPr>
          <w:p w:rsidR="00F12E7E" w:rsidRPr="00BE1850" w:rsidRDefault="00F12E7E" w:rsidP="00BE1850">
            <w:pPr>
              <w:autoSpaceDE w:val="0"/>
              <w:autoSpaceDN w:val="0"/>
              <w:adjustRightInd w:val="0"/>
              <w:jc w:val="left"/>
              <w:rPr>
                <w:rFonts w:ascii="Arial" w:hAnsi="Arial" w:cs="Arial"/>
                <w:b/>
                <w:bCs/>
                <w:kern w:val="0"/>
                <w:sz w:val="24"/>
                <w:szCs w:val="24"/>
              </w:rPr>
            </w:pPr>
            <w:r w:rsidRPr="00F12E7E">
              <w:rPr>
                <w:rFonts w:ascii="Arial" w:hAnsi="Arial" w:cs="Arial"/>
                <w:b/>
                <w:bCs/>
                <w:kern w:val="0"/>
                <w:sz w:val="24"/>
                <w:szCs w:val="24"/>
              </w:rPr>
              <w:t xml:space="preserve">KRDN 1.3 </w:t>
            </w:r>
            <w:r w:rsidRPr="00F12E7E">
              <w:rPr>
                <w:rFonts w:ascii="Arial" w:hAnsi="Arial" w:cs="Arial"/>
                <w:bCs/>
                <w:kern w:val="0"/>
                <w:sz w:val="24"/>
                <w:szCs w:val="24"/>
              </w:rPr>
              <w:t>Apply critical thinking skills.</w:t>
            </w:r>
          </w:p>
        </w:tc>
        <w:tc>
          <w:tcPr>
            <w:tcW w:w="4664" w:type="dxa"/>
            <w:shd w:val="clear" w:color="auto" w:fill="auto"/>
          </w:tcPr>
          <w:p w:rsidR="00F12E7E" w:rsidRDefault="00F12E7E" w:rsidP="00F12E7E">
            <w:pPr>
              <w:pStyle w:val="ListParagraph"/>
              <w:numPr>
                <w:ilvl w:val="0"/>
                <w:numId w:val="2"/>
              </w:numPr>
              <w:autoSpaceDE w:val="0"/>
              <w:autoSpaceDN w:val="0"/>
              <w:adjustRightInd w:val="0"/>
              <w:ind w:firstLineChars="0"/>
              <w:contextualSpacing/>
              <w:jc w:val="left"/>
              <w:rPr>
                <w:rFonts w:ascii="Arial" w:hAnsi="Arial" w:cs="Arial"/>
                <w:bCs/>
                <w:sz w:val="24"/>
                <w:szCs w:val="24"/>
              </w:rPr>
            </w:pPr>
            <w:r>
              <w:rPr>
                <w:rFonts w:ascii="Arial" w:hAnsi="Arial" w:cs="Arial" w:hint="eastAsia"/>
                <w:bCs/>
                <w:sz w:val="24"/>
                <w:szCs w:val="24"/>
              </w:rPr>
              <w:t xml:space="preserve">Analyze the </w:t>
            </w:r>
            <w:r w:rsidRPr="005511A4">
              <w:rPr>
                <w:rFonts w:ascii="Arial" w:hAnsi="Arial" w:cs="Arial"/>
                <w:bCs/>
                <w:sz w:val="24"/>
                <w:szCs w:val="24"/>
              </w:rPr>
              <w:t xml:space="preserve">appropriateness </w:t>
            </w:r>
            <w:r>
              <w:rPr>
                <w:rFonts w:ascii="Arial" w:hAnsi="Arial" w:cs="Arial" w:hint="eastAsia"/>
                <w:bCs/>
                <w:sz w:val="24"/>
                <w:szCs w:val="24"/>
              </w:rPr>
              <w:t xml:space="preserve">of medical nutrition therapy in terms of nutrient intake and/or food pattern for the prevention and treatment of specific </w:t>
            </w:r>
            <w:r>
              <w:rPr>
                <w:rFonts w:ascii="Arial" w:hAnsi="Arial" w:cs="Arial"/>
                <w:bCs/>
                <w:sz w:val="24"/>
                <w:szCs w:val="24"/>
              </w:rPr>
              <w:t>medical</w:t>
            </w:r>
            <w:r>
              <w:rPr>
                <w:rFonts w:ascii="Arial" w:hAnsi="Arial" w:cs="Arial" w:hint="eastAsia"/>
                <w:bCs/>
                <w:sz w:val="24"/>
                <w:szCs w:val="24"/>
              </w:rPr>
              <w:t xml:space="preserve"> conditions </w:t>
            </w:r>
          </w:p>
          <w:p w:rsidR="00F12E7E" w:rsidRDefault="00F12E7E" w:rsidP="00F12E7E">
            <w:pPr>
              <w:pStyle w:val="ListParagraph"/>
              <w:numPr>
                <w:ilvl w:val="0"/>
                <w:numId w:val="2"/>
              </w:numPr>
              <w:autoSpaceDE w:val="0"/>
              <w:autoSpaceDN w:val="0"/>
              <w:adjustRightInd w:val="0"/>
              <w:ind w:firstLineChars="0"/>
              <w:jc w:val="left"/>
              <w:rPr>
                <w:rFonts w:ascii="Arial" w:hAnsi="Arial" w:cs="Arial"/>
                <w:kern w:val="0"/>
                <w:sz w:val="24"/>
                <w:szCs w:val="24"/>
              </w:rPr>
            </w:pPr>
            <w:r>
              <w:rPr>
                <w:rFonts w:ascii="Arial" w:hAnsi="Arial" w:cs="Arial"/>
                <w:kern w:val="0"/>
                <w:sz w:val="24"/>
                <w:szCs w:val="24"/>
              </w:rPr>
              <w:t xml:space="preserve">Critically analyze nutrition-related articles and messages in academic journals and media platforms. </w:t>
            </w:r>
          </w:p>
        </w:tc>
      </w:tr>
      <w:tr w:rsidR="00EF20CC" w:rsidRPr="005511A4" w:rsidTr="004D5AFC">
        <w:trPr>
          <w:jc w:val="center"/>
        </w:trPr>
        <w:tc>
          <w:tcPr>
            <w:tcW w:w="4458" w:type="dxa"/>
            <w:shd w:val="clear" w:color="auto" w:fill="auto"/>
          </w:tcPr>
          <w:p w:rsidR="00EF20CC" w:rsidRPr="00BD3D01" w:rsidRDefault="00EF20CC" w:rsidP="00335699">
            <w:pPr>
              <w:autoSpaceDE w:val="0"/>
              <w:autoSpaceDN w:val="0"/>
              <w:adjustRightInd w:val="0"/>
              <w:jc w:val="left"/>
              <w:rPr>
                <w:rFonts w:ascii="Arial" w:hAnsi="Arial" w:cs="Arial"/>
                <w:kern w:val="0"/>
                <w:sz w:val="24"/>
                <w:szCs w:val="24"/>
              </w:rPr>
            </w:pPr>
            <w:r w:rsidRPr="00BD3D01">
              <w:rPr>
                <w:rFonts w:ascii="Arial" w:hAnsi="Arial" w:cs="Arial"/>
                <w:b/>
                <w:bCs/>
                <w:kern w:val="0"/>
                <w:sz w:val="24"/>
                <w:szCs w:val="24"/>
              </w:rPr>
              <w:t xml:space="preserve">KRD 2.1 </w:t>
            </w:r>
            <w:r w:rsidR="00F12E7E" w:rsidRPr="00F12E7E">
              <w:rPr>
                <w:rFonts w:ascii="Arial" w:hAnsi="Arial" w:cs="Arial"/>
                <w:kern w:val="0"/>
                <w:sz w:val="24"/>
                <w:szCs w:val="24"/>
              </w:rPr>
              <w:t>Demonstrate effective and professional oral and written communication and documentation.</w:t>
            </w:r>
          </w:p>
        </w:tc>
        <w:tc>
          <w:tcPr>
            <w:tcW w:w="4664" w:type="dxa"/>
            <w:shd w:val="clear" w:color="auto" w:fill="auto"/>
          </w:tcPr>
          <w:p w:rsidR="00EF20CC" w:rsidRDefault="00EF20CC" w:rsidP="00976480">
            <w:pPr>
              <w:pStyle w:val="ListParagraph"/>
              <w:numPr>
                <w:ilvl w:val="0"/>
                <w:numId w:val="2"/>
              </w:numPr>
              <w:autoSpaceDE w:val="0"/>
              <w:autoSpaceDN w:val="0"/>
              <w:adjustRightInd w:val="0"/>
              <w:ind w:firstLineChars="0"/>
              <w:contextualSpacing/>
              <w:jc w:val="left"/>
              <w:rPr>
                <w:rFonts w:ascii="Arial" w:hAnsi="Arial" w:cs="Arial"/>
                <w:bCs/>
                <w:sz w:val="24"/>
                <w:szCs w:val="24"/>
              </w:rPr>
            </w:pPr>
            <w:r w:rsidRPr="00D76244">
              <w:rPr>
                <w:rFonts w:ascii="Arial" w:hAnsi="Arial" w:cs="Arial" w:hint="eastAsia"/>
                <w:bCs/>
                <w:sz w:val="24"/>
                <w:szCs w:val="24"/>
              </w:rPr>
              <w:t>E</w:t>
            </w:r>
            <w:r>
              <w:rPr>
                <w:rFonts w:ascii="Arial" w:hAnsi="Arial" w:cs="Arial" w:hint="eastAsia"/>
                <w:bCs/>
                <w:sz w:val="24"/>
                <w:szCs w:val="24"/>
              </w:rPr>
              <w:t xml:space="preserve">xplain the </w:t>
            </w:r>
            <w:r w:rsidRPr="00D76244">
              <w:rPr>
                <w:rFonts w:ascii="Arial" w:hAnsi="Arial" w:cs="Arial" w:hint="eastAsia"/>
                <w:bCs/>
                <w:sz w:val="24"/>
                <w:szCs w:val="24"/>
              </w:rPr>
              <w:t>pathophysiological basis of chronic and acute diseases, the altered nutritional status and metabolism</w:t>
            </w:r>
            <w:r>
              <w:rPr>
                <w:rFonts w:ascii="Arial" w:hAnsi="Arial" w:cs="Arial" w:hint="eastAsia"/>
                <w:bCs/>
                <w:sz w:val="24"/>
                <w:szCs w:val="24"/>
              </w:rPr>
              <w:t>.</w:t>
            </w:r>
          </w:p>
          <w:p w:rsidR="00F12E7E" w:rsidRPr="00BD3D01" w:rsidRDefault="00F12E7E" w:rsidP="00F12E7E">
            <w:pPr>
              <w:pStyle w:val="ListParagraph"/>
              <w:numPr>
                <w:ilvl w:val="0"/>
                <w:numId w:val="2"/>
              </w:numPr>
              <w:autoSpaceDE w:val="0"/>
              <w:autoSpaceDN w:val="0"/>
              <w:adjustRightInd w:val="0"/>
              <w:ind w:firstLineChars="0"/>
              <w:contextualSpacing/>
              <w:jc w:val="left"/>
              <w:rPr>
                <w:rFonts w:ascii="Arial" w:hAnsi="Arial" w:cs="Arial"/>
                <w:bCs/>
                <w:sz w:val="24"/>
                <w:szCs w:val="24"/>
              </w:rPr>
            </w:pPr>
            <w:r>
              <w:rPr>
                <w:rFonts w:ascii="Arial" w:hAnsi="Arial" w:cs="Arial"/>
                <w:bCs/>
                <w:sz w:val="24"/>
                <w:szCs w:val="24"/>
              </w:rPr>
              <w:t xml:space="preserve">Present, discuss, and summarize the nutrition care process for simulated </w:t>
            </w:r>
            <w:r>
              <w:rPr>
                <w:rFonts w:ascii="Arial" w:hAnsi="Arial" w:cs="Arial"/>
                <w:bCs/>
                <w:sz w:val="24"/>
                <w:szCs w:val="24"/>
              </w:rPr>
              <w:lastRenderedPageBreak/>
              <w:t>patients</w:t>
            </w:r>
          </w:p>
        </w:tc>
      </w:tr>
      <w:tr w:rsidR="00EF20CC" w:rsidRPr="005511A4" w:rsidTr="004D5AFC">
        <w:trPr>
          <w:jc w:val="center"/>
        </w:trPr>
        <w:tc>
          <w:tcPr>
            <w:tcW w:w="4458" w:type="dxa"/>
            <w:shd w:val="clear" w:color="auto" w:fill="auto"/>
          </w:tcPr>
          <w:p w:rsidR="00EF20CC" w:rsidRPr="00BD3D01" w:rsidRDefault="00EF20CC" w:rsidP="00BD3D01">
            <w:pPr>
              <w:autoSpaceDE w:val="0"/>
              <w:autoSpaceDN w:val="0"/>
              <w:adjustRightInd w:val="0"/>
              <w:jc w:val="left"/>
              <w:rPr>
                <w:rFonts w:ascii="Arial" w:hAnsi="Arial" w:cs="Arial"/>
                <w:kern w:val="0"/>
                <w:sz w:val="24"/>
                <w:szCs w:val="24"/>
              </w:rPr>
            </w:pPr>
            <w:r w:rsidRPr="00BD3D01">
              <w:rPr>
                <w:rFonts w:ascii="Arial" w:hAnsi="Arial" w:cs="Arial"/>
                <w:b/>
                <w:bCs/>
                <w:kern w:val="0"/>
                <w:sz w:val="24"/>
                <w:szCs w:val="24"/>
              </w:rPr>
              <w:lastRenderedPageBreak/>
              <w:t xml:space="preserve">KRD 3.1 </w:t>
            </w:r>
            <w:r w:rsidR="00F12E7E" w:rsidRPr="00F12E7E">
              <w:rPr>
                <w:rFonts w:ascii="Arial" w:hAnsi="Arial" w:cs="Arial"/>
                <w:bCs/>
                <w:kern w:val="0"/>
                <w:sz w:val="24"/>
                <w:szCs w:val="24"/>
              </w:rPr>
              <w:t>U</w:t>
            </w:r>
            <w:r w:rsidR="00F12E7E" w:rsidRPr="00F12E7E">
              <w:rPr>
                <w:rFonts w:ascii="Arial" w:hAnsi="Arial" w:cs="Arial"/>
                <w:kern w:val="0"/>
                <w:sz w:val="24"/>
                <w:szCs w:val="24"/>
              </w:rPr>
              <w:t xml:space="preserve">se the Nutrition Care Process to make decisions, identify nutrition-related problems and determine and evaluate nutrition interventions. </w:t>
            </w:r>
            <w:r w:rsidRPr="00BD3D01">
              <w:rPr>
                <w:rFonts w:ascii="Arial" w:hAnsi="Arial" w:cs="Arial"/>
                <w:kern w:val="0"/>
                <w:sz w:val="24"/>
                <w:szCs w:val="24"/>
              </w:rPr>
              <w:t>monitoring and evaluation.</w:t>
            </w:r>
          </w:p>
        </w:tc>
        <w:tc>
          <w:tcPr>
            <w:tcW w:w="4664" w:type="dxa"/>
            <w:shd w:val="clear" w:color="auto" w:fill="auto"/>
          </w:tcPr>
          <w:p w:rsidR="00EF20CC" w:rsidRDefault="00F12E7E" w:rsidP="00F12E7E">
            <w:pPr>
              <w:pStyle w:val="ListParagraph"/>
              <w:numPr>
                <w:ilvl w:val="0"/>
                <w:numId w:val="2"/>
              </w:numPr>
              <w:autoSpaceDE w:val="0"/>
              <w:autoSpaceDN w:val="0"/>
              <w:adjustRightInd w:val="0"/>
              <w:ind w:firstLineChars="0"/>
              <w:contextualSpacing/>
              <w:jc w:val="left"/>
              <w:rPr>
                <w:rFonts w:ascii="Arial" w:hAnsi="Arial" w:cs="Arial"/>
                <w:bCs/>
                <w:sz w:val="24"/>
                <w:szCs w:val="24"/>
              </w:rPr>
            </w:pPr>
            <w:r>
              <w:rPr>
                <w:rFonts w:ascii="Arial" w:hAnsi="Arial" w:cs="Arial"/>
                <w:bCs/>
                <w:sz w:val="24"/>
                <w:szCs w:val="24"/>
              </w:rPr>
              <w:t xml:space="preserve">Implement the nutrition care process on simulated patients. </w:t>
            </w:r>
          </w:p>
          <w:p w:rsidR="00F12E7E" w:rsidRPr="005511A4" w:rsidRDefault="00F12E7E" w:rsidP="00F12E7E">
            <w:pPr>
              <w:pStyle w:val="ListParagraph"/>
              <w:numPr>
                <w:ilvl w:val="0"/>
                <w:numId w:val="2"/>
              </w:numPr>
              <w:autoSpaceDE w:val="0"/>
              <w:autoSpaceDN w:val="0"/>
              <w:adjustRightInd w:val="0"/>
              <w:ind w:firstLineChars="0"/>
              <w:contextualSpacing/>
              <w:jc w:val="left"/>
              <w:rPr>
                <w:rFonts w:ascii="Arial" w:hAnsi="Arial" w:cs="Arial"/>
                <w:bCs/>
                <w:sz w:val="24"/>
                <w:szCs w:val="24"/>
              </w:rPr>
            </w:pPr>
            <w:r w:rsidRPr="00F12E7E">
              <w:rPr>
                <w:rFonts w:ascii="Arial" w:hAnsi="Arial" w:cs="Arial"/>
                <w:kern w:val="0"/>
                <w:sz w:val="24"/>
                <w:szCs w:val="24"/>
              </w:rPr>
              <w:t>Describe the nutritional interventions of medical nutrition therapy in terms of patient-centered care strategies relevant to the prevention and treatment of specific medical conditions and disease states.</w:t>
            </w:r>
          </w:p>
        </w:tc>
      </w:tr>
      <w:tr w:rsidR="00EF20CC" w:rsidRPr="005511A4" w:rsidTr="004D5AFC">
        <w:trPr>
          <w:jc w:val="center"/>
        </w:trPr>
        <w:tc>
          <w:tcPr>
            <w:tcW w:w="4458" w:type="dxa"/>
            <w:shd w:val="clear" w:color="auto" w:fill="auto"/>
          </w:tcPr>
          <w:p w:rsidR="00EF20CC" w:rsidRPr="001F48BE" w:rsidRDefault="00EF20CC" w:rsidP="00F12E7E">
            <w:pPr>
              <w:autoSpaceDE w:val="0"/>
              <w:autoSpaceDN w:val="0"/>
              <w:adjustRightInd w:val="0"/>
              <w:jc w:val="left"/>
              <w:rPr>
                <w:rFonts w:ascii="Arial" w:hAnsi="Arial" w:cs="Arial"/>
                <w:kern w:val="0"/>
                <w:sz w:val="24"/>
                <w:szCs w:val="24"/>
              </w:rPr>
            </w:pPr>
            <w:r w:rsidRPr="001F48BE">
              <w:rPr>
                <w:rFonts w:ascii="Arial" w:hAnsi="Arial" w:cs="Arial"/>
                <w:b/>
                <w:kern w:val="0"/>
                <w:sz w:val="24"/>
                <w:szCs w:val="24"/>
              </w:rPr>
              <w:t>KRD 3.</w:t>
            </w:r>
            <w:r w:rsidR="00F12E7E">
              <w:rPr>
                <w:rFonts w:ascii="Arial" w:hAnsi="Arial" w:cs="Arial"/>
                <w:b/>
                <w:kern w:val="0"/>
                <w:sz w:val="24"/>
                <w:szCs w:val="24"/>
              </w:rPr>
              <w:t>5</w:t>
            </w:r>
            <w:r w:rsidRPr="001F48BE">
              <w:rPr>
                <w:rFonts w:ascii="Arial" w:hAnsi="Arial" w:cs="Arial"/>
                <w:kern w:val="0"/>
                <w:sz w:val="24"/>
                <w:szCs w:val="24"/>
              </w:rPr>
              <w:t xml:space="preserve"> </w:t>
            </w:r>
            <w:r w:rsidR="00F12E7E" w:rsidRPr="00F12E7E">
              <w:rPr>
                <w:rFonts w:ascii="Arial" w:hAnsi="Arial" w:cs="Arial"/>
                <w:kern w:val="0"/>
                <w:sz w:val="24"/>
                <w:szCs w:val="24"/>
              </w:rPr>
              <w:t>Describe basic concepts of nutritional genomics</w:t>
            </w:r>
          </w:p>
        </w:tc>
        <w:tc>
          <w:tcPr>
            <w:tcW w:w="4664" w:type="dxa"/>
            <w:shd w:val="clear" w:color="auto" w:fill="auto"/>
          </w:tcPr>
          <w:p w:rsidR="00EF20CC" w:rsidRPr="00F12E7E" w:rsidRDefault="00F12E7E" w:rsidP="001F48BE">
            <w:pPr>
              <w:pStyle w:val="ListParagraph"/>
              <w:numPr>
                <w:ilvl w:val="0"/>
                <w:numId w:val="2"/>
              </w:numPr>
              <w:autoSpaceDE w:val="0"/>
              <w:autoSpaceDN w:val="0"/>
              <w:adjustRightInd w:val="0"/>
              <w:ind w:firstLineChars="0"/>
              <w:contextualSpacing/>
              <w:jc w:val="left"/>
              <w:rPr>
                <w:rFonts w:ascii="Arial" w:hAnsi="Arial" w:cs="Arial"/>
                <w:bCs/>
                <w:sz w:val="24"/>
                <w:szCs w:val="24"/>
              </w:rPr>
            </w:pPr>
            <w:r>
              <w:rPr>
                <w:rFonts w:ascii="Arial" w:hAnsi="Arial" w:cs="Arial"/>
                <w:bCs/>
                <w:sz w:val="24"/>
                <w:szCs w:val="24"/>
              </w:rPr>
              <w:t xml:space="preserve">Understand the basic concepts of </w:t>
            </w:r>
            <w:proofErr w:type="spellStart"/>
            <w:r>
              <w:rPr>
                <w:rFonts w:ascii="Arial" w:hAnsi="Arial" w:cs="Arial"/>
                <w:bCs/>
                <w:sz w:val="24"/>
                <w:szCs w:val="24"/>
              </w:rPr>
              <w:t>nutrigenetics</w:t>
            </w:r>
            <w:proofErr w:type="spellEnd"/>
            <w:r>
              <w:rPr>
                <w:rFonts w:ascii="Arial" w:hAnsi="Arial" w:cs="Arial"/>
                <w:bCs/>
                <w:sz w:val="24"/>
                <w:szCs w:val="24"/>
              </w:rPr>
              <w:t xml:space="preserve"> and nutrigenomics as well as their use in nutrition intervention. </w:t>
            </w:r>
          </w:p>
        </w:tc>
      </w:tr>
    </w:tbl>
    <w:p w:rsidR="00FE5683" w:rsidRPr="005511A4" w:rsidRDefault="00FE5683" w:rsidP="005511A4">
      <w:pPr>
        <w:contextualSpacing/>
        <w:jc w:val="left"/>
        <w:rPr>
          <w:rFonts w:ascii="Arial" w:hAnsi="Arial" w:cs="Arial"/>
          <w:sz w:val="24"/>
          <w:szCs w:val="24"/>
        </w:rPr>
      </w:pPr>
    </w:p>
    <w:p w:rsidR="00000A5A" w:rsidRPr="004E206B" w:rsidRDefault="00330441" w:rsidP="005511A4">
      <w:pPr>
        <w:contextualSpacing/>
        <w:rPr>
          <w:rFonts w:ascii="Arial" w:hAnsi="Arial" w:cs="Arial"/>
          <w:b/>
          <w:sz w:val="24"/>
          <w:szCs w:val="24"/>
        </w:rPr>
      </w:pPr>
      <w:r w:rsidRPr="004E206B">
        <w:rPr>
          <w:rFonts w:ascii="Arial" w:hAnsi="Arial" w:cs="Arial"/>
          <w:b/>
          <w:sz w:val="24"/>
          <w:szCs w:val="24"/>
        </w:rPr>
        <w:t>Required t</w:t>
      </w:r>
      <w:r w:rsidR="00000A5A" w:rsidRPr="004E206B">
        <w:rPr>
          <w:rFonts w:ascii="Arial" w:hAnsi="Arial" w:cs="Arial"/>
          <w:b/>
          <w:sz w:val="24"/>
          <w:szCs w:val="24"/>
        </w:rPr>
        <w:t>ext book:</w:t>
      </w:r>
    </w:p>
    <w:p w:rsidR="00330441" w:rsidRPr="004E206B" w:rsidRDefault="00330441" w:rsidP="00330441">
      <w:pPr>
        <w:tabs>
          <w:tab w:val="left" w:pos="0"/>
          <w:tab w:val="center" w:pos="4680"/>
          <w:tab w:val="left" w:pos="5040"/>
          <w:tab w:val="left" w:pos="5760"/>
          <w:tab w:val="left" w:pos="6480"/>
          <w:tab w:val="left" w:pos="7200"/>
          <w:tab w:val="left" w:pos="7920"/>
        </w:tabs>
        <w:ind w:right="720"/>
        <w:rPr>
          <w:rFonts w:ascii="Arial" w:hAnsi="Arial" w:cs="Arial"/>
          <w:color w:val="000000"/>
          <w:sz w:val="24"/>
          <w:szCs w:val="24"/>
        </w:rPr>
      </w:pPr>
      <w:proofErr w:type="spellStart"/>
      <w:r w:rsidRPr="004E206B">
        <w:rPr>
          <w:rFonts w:ascii="Arial" w:hAnsi="Arial" w:cs="Arial"/>
          <w:color w:val="000000"/>
          <w:sz w:val="24"/>
          <w:szCs w:val="24"/>
        </w:rPr>
        <w:t>Nelms</w:t>
      </w:r>
      <w:proofErr w:type="spellEnd"/>
      <w:r w:rsidRPr="004E206B">
        <w:rPr>
          <w:rFonts w:ascii="Arial" w:hAnsi="Arial" w:cs="Arial"/>
          <w:color w:val="000000"/>
          <w:sz w:val="24"/>
          <w:szCs w:val="24"/>
        </w:rPr>
        <w:t xml:space="preserve">, M., </w:t>
      </w:r>
      <w:proofErr w:type="spellStart"/>
      <w:r w:rsidRPr="004E206B">
        <w:rPr>
          <w:rFonts w:ascii="Arial" w:hAnsi="Arial" w:cs="Arial"/>
          <w:color w:val="000000"/>
          <w:sz w:val="24"/>
          <w:szCs w:val="24"/>
        </w:rPr>
        <w:t>Sucher</w:t>
      </w:r>
      <w:proofErr w:type="spellEnd"/>
      <w:r w:rsidRPr="004E206B">
        <w:rPr>
          <w:rFonts w:ascii="Arial" w:hAnsi="Arial" w:cs="Arial"/>
          <w:color w:val="000000"/>
          <w:sz w:val="24"/>
          <w:szCs w:val="24"/>
        </w:rPr>
        <w:t xml:space="preserve">, K., Lacey, K., Roth, S. </w:t>
      </w:r>
      <w:r w:rsidRPr="004E206B">
        <w:rPr>
          <w:rFonts w:ascii="Arial" w:hAnsi="Arial" w:cs="Arial"/>
          <w:i/>
          <w:color w:val="000000"/>
          <w:sz w:val="24"/>
          <w:szCs w:val="24"/>
        </w:rPr>
        <w:t xml:space="preserve">Nutrition Therapy and Pathophysiology, </w:t>
      </w:r>
      <w:r w:rsidR="00446E5A">
        <w:rPr>
          <w:rFonts w:ascii="Arial" w:hAnsi="Arial" w:cs="Arial"/>
          <w:i/>
          <w:color w:val="000000"/>
          <w:sz w:val="24"/>
          <w:szCs w:val="24"/>
        </w:rPr>
        <w:t>3</w:t>
      </w:r>
      <w:r w:rsidR="00446E5A">
        <w:rPr>
          <w:rFonts w:ascii="Arial" w:hAnsi="Arial" w:cs="Arial"/>
          <w:i/>
          <w:color w:val="000000"/>
          <w:sz w:val="24"/>
          <w:szCs w:val="24"/>
          <w:vertAlign w:val="superscript"/>
        </w:rPr>
        <w:t>rd</w:t>
      </w:r>
      <w:r w:rsidRPr="004E206B">
        <w:rPr>
          <w:rFonts w:ascii="Arial" w:hAnsi="Arial" w:cs="Arial"/>
          <w:i/>
          <w:color w:val="000000"/>
          <w:sz w:val="24"/>
          <w:szCs w:val="24"/>
        </w:rPr>
        <w:t xml:space="preserve"> Edition</w:t>
      </w:r>
      <w:r w:rsidR="00976480">
        <w:rPr>
          <w:rFonts w:ascii="Arial" w:hAnsi="Arial" w:cs="Arial"/>
          <w:color w:val="000000"/>
          <w:sz w:val="24"/>
          <w:szCs w:val="24"/>
        </w:rPr>
        <w:t xml:space="preserve">. </w:t>
      </w:r>
      <w:r w:rsidR="00446E5A">
        <w:rPr>
          <w:rFonts w:ascii="Arial" w:hAnsi="Arial" w:cs="Arial"/>
          <w:color w:val="000000"/>
          <w:sz w:val="24"/>
          <w:szCs w:val="24"/>
        </w:rPr>
        <w:t>Boston, MA: Cengage Learning</w:t>
      </w:r>
      <w:r w:rsidRPr="004E206B">
        <w:rPr>
          <w:rFonts w:ascii="Arial" w:hAnsi="Arial" w:cs="Arial"/>
          <w:color w:val="000000"/>
          <w:sz w:val="24"/>
          <w:szCs w:val="24"/>
        </w:rPr>
        <w:t>, 201</w:t>
      </w:r>
      <w:r w:rsidR="00880626">
        <w:rPr>
          <w:rFonts w:ascii="Arial" w:hAnsi="Arial" w:cs="Arial"/>
          <w:color w:val="000000"/>
          <w:sz w:val="24"/>
          <w:szCs w:val="24"/>
        </w:rPr>
        <w:t>5</w:t>
      </w:r>
      <w:r w:rsidRPr="004E206B">
        <w:rPr>
          <w:rFonts w:ascii="Arial" w:hAnsi="Arial" w:cs="Arial"/>
          <w:color w:val="000000"/>
          <w:sz w:val="24"/>
          <w:szCs w:val="24"/>
        </w:rPr>
        <w:t>.</w:t>
      </w:r>
    </w:p>
    <w:p w:rsidR="00330441" w:rsidRPr="004E206B" w:rsidRDefault="00330441" w:rsidP="00330441">
      <w:pPr>
        <w:tabs>
          <w:tab w:val="left" w:pos="0"/>
          <w:tab w:val="center" w:pos="4680"/>
          <w:tab w:val="left" w:pos="5040"/>
          <w:tab w:val="left" w:pos="5760"/>
          <w:tab w:val="left" w:pos="6480"/>
          <w:tab w:val="left" w:pos="7200"/>
          <w:tab w:val="left" w:pos="7920"/>
        </w:tabs>
        <w:ind w:right="720"/>
        <w:rPr>
          <w:rFonts w:ascii="Arial" w:hAnsi="Arial" w:cs="Arial"/>
          <w:color w:val="000000"/>
          <w:sz w:val="24"/>
          <w:szCs w:val="24"/>
        </w:rPr>
      </w:pPr>
    </w:p>
    <w:p w:rsidR="004E206B" w:rsidRDefault="00864862" w:rsidP="004E206B">
      <w:pPr>
        <w:tabs>
          <w:tab w:val="left" w:pos="0"/>
          <w:tab w:val="center" w:pos="4680"/>
          <w:tab w:val="left" w:pos="5040"/>
          <w:tab w:val="left" w:pos="5760"/>
          <w:tab w:val="left" w:pos="6480"/>
          <w:tab w:val="left" w:pos="7200"/>
          <w:tab w:val="left" w:pos="7920"/>
        </w:tabs>
        <w:ind w:right="720"/>
        <w:rPr>
          <w:rFonts w:ascii="Arial" w:hAnsi="Arial" w:cs="Arial"/>
          <w:b/>
          <w:color w:val="000000"/>
          <w:sz w:val="24"/>
          <w:szCs w:val="24"/>
        </w:rPr>
      </w:pPr>
      <w:r w:rsidRPr="004E206B">
        <w:rPr>
          <w:rFonts w:ascii="Arial" w:hAnsi="Arial" w:cs="Arial"/>
          <w:b/>
          <w:color w:val="000000"/>
          <w:sz w:val="24"/>
          <w:szCs w:val="24"/>
        </w:rPr>
        <w:t xml:space="preserve">Reference books (not required): </w:t>
      </w:r>
    </w:p>
    <w:p w:rsidR="00103E62" w:rsidRPr="00103E62" w:rsidRDefault="00843879" w:rsidP="004E206B">
      <w:pPr>
        <w:tabs>
          <w:tab w:val="left" w:pos="0"/>
          <w:tab w:val="center" w:pos="4680"/>
          <w:tab w:val="left" w:pos="5040"/>
          <w:tab w:val="left" w:pos="5760"/>
          <w:tab w:val="left" w:pos="6480"/>
          <w:tab w:val="left" w:pos="7200"/>
          <w:tab w:val="left" w:pos="7920"/>
        </w:tabs>
        <w:ind w:right="720"/>
        <w:rPr>
          <w:rFonts w:ascii="Arial" w:hAnsi="Arial" w:cs="Arial"/>
          <w:b/>
          <w:color w:val="000000"/>
          <w:sz w:val="24"/>
          <w:szCs w:val="24"/>
        </w:rPr>
      </w:pPr>
      <w:r w:rsidRPr="004E206B">
        <w:rPr>
          <w:rFonts w:ascii="Arial" w:eastAsia="SimSun" w:hAnsi="Arial" w:cs="Arial"/>
          <w:bCs/>
          <w:kern w:val="36"/>
          <w:sz w:val="24"/>
          <w:szCs w:val="24"/>
        </w:rPr>
        <w:t>Mahan, L., Raymond, J., Escott-Stump, S.</w:t>
      </w:r>
      <w:r w:rsidR="00C933E7">
        <w:rPr>
          <w:rFonts w:ascii="Arial" w:eastAsia="SimSun" w:hAnsi="Arial" w:cs="Arial" w:hint="eastAsia"/>
          <w:bCs/>
          <w:kern w:val="36"/>
          <w:sz w:val="24"/>
          <w:szCs w:val="24"/>
        </w:rPr>
        <w:t xml:space="preserve"> </w:t>
      </w:r>
      <w:r w:rsidR="00103E62" w:rsidRPr="00103E62">
        <w:rPr>
          <w:rFonts w:ascii="Arial" w:eastAsia="SimSun" w:hAnsi="Arial" w:cs="Arial"/>
          <w:bCs/>
          <w:kern w:val="36"/>
          <w:sz w:val="24"/>
          <w:szCs w:val="24"/>
        </w:rPr>
        <w:t>Krause's Food &amp; the Nutrition Care Process, 13</w:t>
      </w:r>
      <w:r w:rsidRPr="004E206B">
        <w:rPr>
          <w:rFonts w:ascii="Arial" w:eastAsia="SimSun" w:hAnsi="Arial" w:cs="Arial"/>
          <w:bCs/>
          <w:kern w:val="36"/>
          <w:sz w:val="24"/>
          <w:szCs w:val="24"/>
          <w:vertAlign w:val="superscript"/>
        </w:rPr>
        <w:t>th</w:t>
      </w:r>
      <w:r w:rsidRPr="004E206B">
        <w:rPr>
          <w:rFonts w:ascii="Arial" w:eastAsia="SimSun" w:hAnsi="Arial" w:cs="Arial"/>
          <w:bCs/>
          <w:kern w:val="36"/>
          <w:sz w:val="24"/>
          <w:szCs w:val="24"/>
        </w:rPr>
        <w:t xml:space="preserve"> Edition. </w:t>
      </w:r>
      <w:r w:rsidR="00864862" w:rsidRPr="004E206B">
        <w:rPr>
          <w:rFonts w:ascii="Arial" w:hAnsi="Arial" w:cs="Arial"/>
          <w:sz w:val="24"/>
          <w:szCs w:val="24"/>
        </w:rPr>
        <w:t xml:space="preserve">St. </w:t>
      </w:r>
      <w:proofErr w:type="spellStart"/>
      <w:r w:rsidR="00864862" w:rsidRPr="004E206B">
        <w:rPr>
          <w:rFonts w:ascii="Arial" w:hAnsi="Arial" w:cs="Arial"/>
          <w:sz w:val="24"/>
          <w:szCs w:val="24"/>
        </w:rPr>
        <w:t>Lious</w:t>
      </w:r>
      <w:proofErr w:type="spellEnd"/>
      <w:r w:rsidR="00864862" w:rsidRPr="004E206B">
        <w:rPr>
          <w:rFonts w:ascii="Arial" w:hAnsi="Arial" w:cs="Arial"/>
          <w:sz w:val="24"/>
          <w:szCs w:val="24"/>
        </w:rPr>
        <w:t xml:space="preserve">, Missouri: </w:t>
      </w:r>
      <w:r w:rsidR="00864862" w:rsidRPr="004E206B">
        <w:rPr>
          <w:rFonts w:ascii="Arial" w:eastAsia="SimSun" w:hAnsi="Arial" w:cs="Arial"/>
          <w:bCs/>
          <w:kern w:val="36"/>
          <w:sz w:val="24"/>
          <w:szCs w:val="24"/>
        </w:rPr>
        <w:t xml:space="preserve">ELSEVIER </w:t>
      </w:r>
      <w:r w:rsidR="00976480">
        <w:rPr>
          <w:rFonts w:ascii="Arial" w:hAnsi="Arial" w:cs="Arial"/>
          <w:sz w:val="24"/>
          <w:szCs w:val="24"/>
        </w:rPr>
        <w:t xml:space="preserve">Saunders, </w:t>
      </w:r>
      <w:r w:rsidRPr="004E206B">
        <w:rPr>
          <w:rFonts w:ascii="Arial" w:hAnsi="Arial" w:cs="Arial"/>
          <w:sz w:val="24"/>
          <w:szCs w:val="24"/>
        </w:rPr>
        <w:t xml:space="preserve">2011. </w:t>
      </w:r>
    </w:p>
    <w:p w:rsidR="00864862" w:rsidRPr="004E206B" w:rsidRDefault="00864862" w:rsidP="00864862">
      <w:pPr>
        <w:pStyle w:val="Heading1"/>
        <w:rPr>
          <w:rFonts w:ascii="Arial" w:hAnsi="Arial" w:cs="Arial"/>
          <w:b w:val="0"/>
          <w:sz w:val="24"/>
          <w:szCs w:val="24"/>
        </w:rPr>
      </w:pPr>
      <w:proofErr w:type="spellStart"/>
      <w:r w:rsidRPr="004E206B">
        <w:rPr>
          <w:rFonts w:ascii="Arial" w:hAnsi="Arial" w:cs="Arial"/>
          <w:b w:val="0"/>
          <w:sz w:val="24"/>
          <w:szCs w:val="24"/>
        </w:rPr>
        <w:t>Nelms</w:t>
      </w:r>
      <w:proofErr w:type="spellEnd"/>
      <w:r w:rsidRPr="004E206B">
        <w:rPr>
          <w:rFonts w:ascii="Arial" w:hAnsi="Arial" w:cs="Arial"/>
          <w:b w:val="0"/>
          <w:sz w:val="24"/>
          <w:szCs w:val="24"/>
        </w:rPr>
        <w:t xml:space="preserve">, M., Roth, S., Lacey, K. Medical Nutrition Therapy: A Case Study Approach, </w:t>
      </w:r>
      <w:r w:rsidR="00976480">
        <w:rPr>
          <w:rFonts w:ascii="Arial" w:hAnsi="Arial" w:cs="Arial"/>
          <w:b w:val="0"/>
          <w:sz w:val="24"/>
          <w:szCs w:val="24"/>
        </w:rPr>
        <w:t>4</w:t>
      </w:r>
      <w:r w:rsidR="00976480">
        <w:rPr>
          <w:rFonts w:ascii="Arial" w:hAnsi="Arial" w:cs="Arial"/>
          <w:b w:val="0"/>
          <w:sz w:val="24"/>
          <w:szCs w:val="24"/>
          <w:vertAlign w:val="superscript"/>
        </w:rPr>
        <w:t>th</w:t>
      </w:r>
      <w:r w:rsidRPr="004E206B">
        <w:rPr>
          <w:rFonts w:ascii="Arial" w:hAnsi="Arial" w:cs="Arial"/>
          <w:b w:val="0"/>
          <w:sz w:val="24"/>
          <w:szCs w:val="24"/>
        </w:rPr>
        <w:t xml:space="preserve"> Edition. </w:t>
      </w:r>
      <w:r w:rsidR="00BB0AE6" w:rsidRPr="004E206B">
        <w:rPr>
          <w:rFonts w:ascii="Arial" w:hAnsi="Arial" w:cs="Arial"/>
          <w:b w:val="0"/>
          <w:sz w:val="24"/>
          <w:szCs w:val="24"/>
        </w:rPr>
        <w:t xml:space="preserve">Independence, KY: </w:t>
      </w:r>
      <w:r w:rsidRPr="004E206B">
        <w:rPr>
          <w:rFonts w:ascii="Arial" w:hAnsi="Arial" w:cs="Arial"/>
          <w:b w:val="0"/>
          <w:sz w:val="24"/>
          <w:szCs w:val="24"/>
        </w:rPr>
        <w:t>Cengage learning</w:t>
      </w:r>
      <w:r w:rsidR="00BB0AE6" w:rsidRPr="004E206B">
        <w:rPr>
          <w:rFonts w:ascii="Arial" w:hAnsi="Arial" w:cs="Arial"/>
          <w:b w:val="0"/>
          <w:sz w:val="24"/>
          <w:szCs w:val="24"/>
        </w:rPr>
        <w:t>, 20</w:t>
      </w:r>
      <w:r w:rsidR="00976480">
        <w:rPr>
          <w:rFonts w:ascii="Arial" w:hAnsi="Arial" w:cs="Arial"/>
          <w:b w:val="0"/>
          <w:sz w:val="24"/>
          <w:szCs w:val="24"/>
        </w:rPr>
        <w:t>14</w:t>
      </w:r>
    </w:p>
    <w:p w:rsidR="00A02A98" w:rsidRDefault="004E206B" w:rsidP="00864862">
      <w:pPr>
        <w:pStyle w:val="Heading1"/>
        <w:rPr>
          <w:rFonts w:ascii="Arial" w:hAnsi="Arial" w:cs="Arial"/>
          <w:sz w:val="24"/>
          <w:szCs w:val="24"/>
        </w:rPr>
      </w:pPr>
      <w:r w:rsidRPr="00A02A98">
        <w:rPr>
          <w:rFonts w:ascii="Arial" w:hAnsi="Arial" w:cs="Arial"/>
          <w:sz w:val="24"/>
          <w:szCs w:val="24"/>
        </w:rPr>
        <w:t>Reference websites</w:t>
      </w:r>
      <w:r w:rsidR="00A02A98">
        <w:rPr>
          <w:rFonts w:ascii="Arial" w:hAnsi="Arial" w:cs="Arial" w:hint="eastAsia"/>
          <w:sz w:val="24"/>
          <w:szCs w:val="24"/>
        </w:rPr>
        <w:t>:</w:t>
      </w:r>
    </w:p>
    <w:p w:rsidR="004E206B" w:rsidRPr="00A02A98" w:rsidRDefault="004E206B" w:rsidP="00864862">
      <w:pPr>
        <w:pStyle w:val="Heading1"/>
        <w:rPr>
          <w:rFonts w:ascii="Arial" w:hAnsi="Arial" w:cs="Arial"/>
          <w:sz w:val="24"/>
          <w:szCs w:val="24"/>
        </w:rPr>
      </w:pPr>
      <w:r w:rsidRPr="004E206B">
        <w:rPr>
          <w:rFonts w:ascii="Arial" w:hAnsi="Arial" w:cs="Arial"/>
          <w:b w:val="0"/>
          <w:sz w:val="24"/>
          <w:szCs w:val="24"/>
        </w:rPr>
        <w:t>1. PubMed.gov (</w:t>
      </w:r>
      <w:hyperlink r:id="rId9" w:history="1">
        <w:r w:rsidRPr="004E206B">
          <w:rPr>
            <w:rStyle w:val="Hyperlink"/>
            <w:rFonts w:ascii="Arial" w:hAnsi="Arial" w:cs="Arial"/>
            <w:b w:val="0"/>
            <w:sz w:val="24"/>
            <w:szCs w:val="24"/>
          </w:rPr>
          <w:t>https://www.ncbi.nlm.nih.gov/pubmed/</w:t>
        </w:r>
      </w:hyperlink>
      <w:r w:rsidRPr="004E206B">
        <w:rPr>
          <w:rFonts w:ascii="Arial" w:hAnsi="Arial" w:cs="Arial"/>
          <w:b w:val="0"/>
          <w:sz w:val="24"/>
          <w:szCs w:val="24"/>
        </w:rPr>
        <w:t>), database for citations of biomedical literature, run by National Institutes of Health</w:t>
      </w:r>
    </w:p>
    <w:p w:rsidR="00000A5A" w:rsidRPr="00324111" w:rsidRDefault="004E206B" w:rsidP="00324111">
      <w:pPr>
        <w:pStyle w:val="Heading1"/>
        <w:rPr>
          <w:rFonts w:ascii="Arial" w:hAnsi="Arial" w:cs="Arial"/>
          <w:b w:val="0"/>
          <w:sz w:val="24"/>
          <w:szCs w:val="24"/>
        </w:rPr>
      </w:pPr>
      <w:r w:rsidRPr="004E206B">
        <w:rPr>
          <w:rFonts w:ascii="Arial" w:hAnsi="Arial" w:cs="Arial"/>
          <w:b w:val="0"/>
          <w:sz w:val="24"/>
          <w:szCs w:val="24"/>
        </w:rPr>
        <w:t>2. Academy of Nutrition and Dietetics evidence analysis library at eatright.org</w:t>
      </w:r>
      <w:r w:rsidR="00A02A98">
        <w:rPr>
          <w:rFonts w:ascii="Arial" w:hAnsi="Arial" w:cs="Arial" w:hint="eastAsia"/>
          <w:b w:val="0"/>
          <w:sz w:val="24"/>
          <w:szCs w:val="24"/>
        </w:rPr>
        <w:t xml:space="preserve"> </w:t>
      </w:r>
      <w:r w:rsidRPr="004E206B">
        <w:rPr>
          <w:rFonts w:ascii="Arial" w:hAnsi="Arial" w:cs="Arial"/>
          <w:b w:val="0"/>
          <w:sz w:val="24"/>
          <w:szCs w:val="24"/>
        </w:rPr>
        <w:t>(</w:t>
      </w:r>
      <w:hyperlink r:id="rId10" w:history="1">
        <w:r w:rsidRPr="004E206B">
          <w:rPr>
            <w:rStyle w:val="Hyperlink"/>
            <w:rFonts w:ascii="Arial" w:hAnsi="Arial" w:cs="Arial"/>
            <w:b w:val="0"/>
            <w:sz w:val="24"/>
            <w:szCs w:val="24"/>
          </w:rPr>
          <w:t>http://andevidencelibrary.com</w:t>
        </w:r>
      </w:hyperlink>
      <w:r w:rsidRPr="004E206B">
        <w:rPr>
          <w:rFonts w:ascii="Arial" w:hAnsi="Arial" w:cs="Arial"/>
          <w:b w:val="0"/>
          <w:sz w:val="24"/>
          <w:szCs w:val="24"/>
        </w:rPr>
        <w:t xml:space="preserve">). This website houses systematic reviews and practice guidelines related to medical nutrition therapy and other food and nutrition-related science for RD practice. You need to be a member of the Academy to get access. I highly recommend that you join the Academy if you haven’t done so. </w:t>
      </w:r>
    </w:p>
    <w:p w:rsidR="00F37A23" w:rsidRPr="0007674C" w:rsidRDefault="009F148D" w:rsidP="005511A4">
      <w:pPr>
        <w:contextualSpacing/>
        <w:rPr>
          <w:rFonts w:ascii="Arial" w:hAnsi="Arial" w:cs="Arial"/>
          <w:b/>
          <w:sz w:val="24"/>
          <w:szCs w:val="24"/>
        </w:rPr>
      </w:pPr>
      <w:r>
        <w:rPr>
          <w:rFonts w:ascii="Arial" w:hAnsi="Arial" w:cs="Arial" w:hint="eastAsia"/>
          <w:b/>
          <w:sz w:val="24"/>
          <w:szCs w:val="24"/>
        </w:rPr>
        <w:t>Tentative l</w:t>
      </w:r>
      <w:r w:rsidR="00F37A23" w:rsidRPr="0007674C">
        <w:rPr>
          <w:rFonts w:ascii="Arial" w:hAnsi="Arial" w:cs="Arial"/>
          <w:b/>
          <w:sz w:val="24"/>
          <w:szCs w:val="24"/>
        </w:rPr>
        <w:t>ecture schedule:</w:t>
      </w:r>
    </w:p>
    <w:tbl>
      <w:tblPr>
        <w:tblW w:w="9924" w:type="dxa"/>
        <w:jc w:val="center"/>
        <w:tblInd w:w="1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9"/>
        <w:gridCol w:w="3544"/>
        <w:gridCol w:w="2416"/>
        <w:gridCol w:w="1955"/>
      </w:tblGrid>
      <w:tr w:rsidR="003A78D8" w:rsidRPr="005511A4" w:rsidTr="00A02A98">
        <w:trPr>
          <w:trHeight w:val="277"/>
          <w:jc w:val="center"/>
        </w:trPr>
        <w:tc>
          <w:tcPr>
            <w:tcW w:w="2009" w:type="dxa"/>
          </w:tcPr>
          <w:p w:rsidR="003A78D8" w:rsidRPr="004C0B18" w:rsidRDefault="003A78D8" w:rsidP="004C0B18">
            <w:pPr>
              <w:contextualSpacing/>
              <w:jc w:val="center"/>
              <w:rPr>
                <w:rFonts w:ascii="Arial" w:hAnsi="Arial" w:cs="Arial"/>
                <w:b/>
                <w:sz w:val="24"/>
                <w:szCs w:val="24"/>
              </w:rPr>
            </w:pPr>
            <w:r w:rsidRPr="004C0B18">
              <w:rPr>
                <w:rFonts w:ascii="Arial" w:hAnsi="Arial" w:cs="Arial" w:hint="eastAsia"/>
                <w:b/>
                <w:sz w:val="24"/>
                <w:szCs w:val="24"/>
              </w:rPr>
              <w:t>Date</w:t>
            </w:r>
          </w:p>
        </w:tc>
        <w:tc>
          <w:tcPr>
            <w:tcW w:w="3544" w:type="dxa"/>
          </w:tcPr>
          <w:p w:rsidR="003A78D8" w:rsidRPr="004C0B18" w:rsidRDefault="003A78D8" w:rsidP="004C0B18">
            <w:pPr>
              <w:contextualSpacing/>
              <w:jc w:val="center"/>
              <w:rPr>
                <w:rFonts w:ascii="Arial" w:hAnsi="Arial" w:cs="Arial"/>
                <w:b/>
                <w:sz w:val="24"/>
                <w:szCs w:val="24"/>
              </w:rPr>
            </w:pPr>
            <w:r w:rsidRPr="004C0B18">
              <w:rPr>
                <w:rFonts w:ascii="Arial" w:hAnsi="Arial" w:cs="Arial" w:hint="eastAsia"/>
                <w:b/>
                <w:sz w:val="24"/>
                <w:szCs w:val="24"/>
              </w:rPr>
              <w:t>Topic</w:t>
            </w:r>
          </w:p>
        </w:tc>
        <w:tc>
          <w:tcPr>
            <w:tcW w:w="2416" w:type="dxa"/>
          </w:tcPr>
          <w:p w:rsidR="003A78D8" w:rsidRPr="004C0B18" w:rsidRDefault="003A78D8" w:rsidP="004C0B18">
            <w:pPr>
              <w:contextualSpacing/>
              <w:jc w:val="center"/>
              <w:rPr>
                <w:rFonts w:ascii="Arial" w:hAnsi="Arial" w:cs="Arial"/>
                <w:b/>
                <w:sz w:val="24"/>
                <w:szCs w:val="24"/>
              </w:rPr>
            </w:pPr>
            <w:r w:rsidRPr="004C0B18">
              <w:rPr>
                <w:rFonts w:ascii="Arial" w:hAnsi="Arial" w:cs="Arial" w:hint="eastAsia"/>
                <w:b/>
                <w:sz w:val="24"/>
                <w:szCs w:val="24"/>
              </w:rPr>
              <w:t>Chapter assigned</w:t>
            </w:r>
          </w:p>
        </w:tc>
        <w:tc>
          <w:tcPr>
            <w:tcW w:w="1955" w:type="dxa"/>
          </w:tcPr>
          <w:p w:rsidR="003A78D8" w:rsidRPr="004C0B18" w:rsidRDefault="003A78D8" w:rsidP="004C0B18">
            <w:pPr>
              <w:contextualSpacing/>
              <w:jc w:val="center"/>
              <w:rPr>
                <w:rFonts w:ascii="Arial" w:hAnsi="Arial" w:cs="Arial"/>
                <w:b/>
                <w:sz w:val="24"/>
                <w:szCs w:val="24"/>
              </w:rPr>
            </w:pPr>
            <w:r>
              <w:rPr>
                <w:rFonts w:ascii="Arial" w:hAnsi="Arial" w:cs="Arial" w:hint="eastAsia"/>
                <w:b/>
                <w:sz w:val="24"/>
                <w:szCs w:val="24"/>
              </w:rPr>
              <w:t>Assignment due</w:t>
            </w:r>
          </w:p>
        </w:tc>
      </w:tr>
      <w:tr w:rsidR="003A78D8" w:rsidRPr="005511A4" w:rsidTr="00A02A98">
        <w:trPr>
          <w:trHeight w:val="277"/>
          <w:jc w:val="center"/>
        </w:trPr>
        <w:tc>
          <w:tcPr>
            <w:tcW w:w="2009" w:type="dxa"/>
          </w:tcPr>
          <w:p w:rsidR="003A78D8" w:rsidRPr="005511A4" w:rsidRDefault="00034D43" w:rsidP="0045595D">
            <w:pPr>
              <w:contextualSpacing/>
              <w:jc w:val="left"/>
              <w:rPr>
                <w:rFonts w:ascii="Arial" w:hAnsi="Arial" w:cs="Arial"/>
                <w:sz w:val="24"/>
                <w:szCs w:val="24"/>
              </w:rPr>
            </w:pPr>
            <w:r>
              <w:rPr>
                <w:rFonts w:ascii="Arial" w:hAnsi="Arial" w:cs="Arial"/>
                <w:sz w:val="24"/>
                <w:szCs w:val="24"/>
              </w:rPr>
              <w:t>8/27</w:t>
            </w:r>
            <w:r w:rsidR="00976480">
              <w:rPr>
                <w:rFonts w:ascii="Arial" w:hAnsi="Arial" w:cs="Arial"/>
                <w:sz w:val="24"/>
                <w:szCs w:val="24"/>
              </w:rPr>
              <w:t xml:space="preserve"> (</w:t>
            </w:r>
            <w:r w:rsidR="0045595D">
              <w:rPr>
                <w:rFonts w:ascii="Arial" w:hAnsi="Arial" w:cs="Arial"/>
                <w:sz w:val="24"/>
                <w:szCs w:val="24"/>
              </w:rPr>
              <w:t>M</w:t>
            </w:r>
            <w:r w:rsidR="00976480">
              <w:rPr>
                <w:rFonts w:ascii="Arial" w:hAnsi="Arial" w:cs="Arial"/>
                <w:sz w:val="24"/>
                <w:szCs w:val="24"/>
              </w:rPr>
              <w:t>)</w:t>
            </w:r>
            <w:r w:rsidR="00DC4C73">
              <w:rPr>
                <w:rFonts w:ascii="Arial" w:hAnsi="Arial" w:cs="Arial"/>
                <w:sz w:val="24"/>
                <w:szCs w:val="24"/>
              </w:rPr>
              <w:t xml:space="preserve"> </w:t>
            </w:r>
          </w:p>
        </w:tc>
        <w:tc>
          <w:tcPr>
            <w:tcW w:w="3544" w:type="dxa"/>
          </w:tcPr>
          <w:p w:rsidR="003A78D8" w:rsidRDefault="008153CA" w:rsidP="00A25E29">
            <w:pPr>
              <w:contextualSpacing/>
              <w:jc w:val="left"/>
              <w:rPr>
                <w:rFonts w:ascii="Arial" w:hAnsi="Arial" w:cs="Arial"/>
                <w:sz w:val="24"/>
                <w:szCs w:val="24"/>
              </w:rPr>
            </w:pPr>
            <w:r>
              <w:rPr>
                <w:rFonts w:ascii="Arial" w:hAnsi="Arial" w:cs="Arial" w:hint="eastAsia"/>
                <w:sz w:val="24"/>
                <w:szCs w:val="24"/>
              </w:rPr>
              <w:t>Course overview</w:t>
            </w:r>
          </w:p>
          <w:p w:rsidR="00EC49D6" w:rsidRPr="005511A4" w:rsidRDefault="00EC49D6" w:rsidP="00A25E29">
            <w:pPr>
              <w:contextualSpacing/>
              <w:jc w:val="left"/>
              <w:rPr>
                <w:rFonts w:ascii="Arial" w:hAnsi="Arial" w:cs="Arial"/>
                <w:sz w:val="24"/>
                <w:szCs w:val="24"/>
              </w:rPr>
            </w:pPr>
          </w:p>
        </w:tc>
        <w:tc>
          <w:tcPr>
            <w:tcW w:w="2416" w:type="dxa"/>
          </w:tcPr>
          <w:p w:rsidR="003A78D8" w:rsidRDefault="00C933E7" w:rsidP="00A25E29">
            <w:pPr>
              <w:contextualSpacing/>
              <w:jc w:val="left"/>
              <w:rPr>
                <w:rFonts w:ascii="Arial" w:hAnsi="Arial" w:cs="Arial"/>
                <w:sz w:val="24"/>
                <w:szCs w:val="24"/>
              </w:rPr>
            </w:pPr>
            <w:proofErr w:type="spellStart"/>
            <w:r>
              <w:rPr>
                <w:rFonts w:ascii="Arial" w:hAnsi="Arial" w:cs="Arial" w:hint="eastAsia"/>
                <w:sz w:val="24"/>
                <w:szCs w:val="24"/>
              </w:rPr>
              <w:t>Ch</w:t>
            </w:r>
            <w:proofErr w:type="spellEnd"/>
            <w:r>
              <w:rPr>
                <w:rFonts w:ascii="Arial" w:hAnsi="Arial" w:cs="Arial" w:hint="eastAsia"/>
                <w:sz w:val="24"/>
                <w:szCs w:val="24"/>
              </w:rPr>
              <w:t xml:space="preserve"> 2 </w:t>
            </w:r>
            <w:proofErr w:type="spellStart"/>
            <w:r>
              <w:rPr>
                <w:rFonts w:ascii="Arial" w:hAnsi="Arial" w:cs="Arial" w:hint="eastAsia"/>
                <w:sz w:val="24"/>
                <w:szCs w:val="24"/>
              </w:rPr>
              <w:t>pg</w:t>
            </w:r>
            <w:proofErr w:type="spellEnd"/>
            <w:r>
              <w:rPr>
                <w:rFonts w:ascii="Arial" w:hAnsi="Arial" w:cs="Arial" w:hint="eastAsia"/>
                <w:sz w:val="24"/>
                <w:szCs w:val="24"/>
              </w:rPr>
              <w:t xml:space="preserve"> 1</w:t>
            </w:r>
            <w:r w:rsidR="00AA10D2">
              <w:rPr>
                <w:rFonts w:ascii="Arial" w:hAnsi="Arial" w:cs="Arial"/>
                <w:sz w:val="24"/>
                <w:szCs w:val="24"/>
              </w:rPr>
              <w:t>8</w:t>
            </w:r>
            <w:r>
              <w:rPr>
                <w:rFonts w:ascii="Arial" w:hAnsi="Arial" w:cs="Arial" w:hint="eastAsia"/>
                <w:sz w:val="24"/>
                <w:szCs w:val="24"/>
              </w:rPr>
              <w:t>- 3</w:t>
            </w:r>
            <w:r w:rsidR="00AA10D2">
              <w:rPr>
                <w:rFonts w:ascii="Arial" w:hAnsi="Arial" w:cs="Arial"/>
                <w:sz w:val="24"/>
                <w:szCs w:val="24"/>
              </w:rPr>
              <w:t>4</w:t>
            </w:r>
          </w:p>
          <w:p w:rsidR="00C933E7" w:rsidRPr="005511A4" w:rsidRDefault="00C933E7" w:rsidP="00AA10D2">
            <w:pPr>
              <w:contextualSpacing/>
              <w:jc w:val="left"/>
              <w:rPr>
                <w:rFonts w:ascii="Arial" w:hAnsi="Arial" w:cs="Arial"/>
                <w:sz w:val="24"/>
                <w:szCs w:val="24"/>
              </w:rPr>
            </w:pPr>
            <w:r>
              <w:rPr>
                <w:rFonts w:ascii="Arial" w:hAnsi="Arial" w:cs="Arial" w:hint="eastAsia"/>
                <w:sz w:val="24"/>
                <w:szCs w:val="24"/>
              </w:rPr>
              <w:t xml:space="preserve">Ch9 </w:t>
            </w:r>
            <w:r w:rsidR="00AA10D2">
              <w:rPr>
                <w:rFonts w:ascii="Arial" w:hAnsi="Arial" w:cs="Arial"/>
                <w:sz w:val="24"/>
                <w:szCs w:val="24"/>
              </w:rPr>
              <w:t>161-177</w:t>
            </w:r>
          </w:p>
        </w:tc>
        <w:tc>
          <w:tcPr>
            <w:tcW w:w="1955" w:type="dxa"/>
          </w:tcPr>
          <w:p w:rsidR="003A78D8" w:rsidRDefault="003A78D8" w:rsidP="00A25E29">
            <w:pPr>
              <w:contextualSpacing/>
              <w:jc w:val="left"/>
              <w:rPr>
                <w:rFonts w:ascii="Arial" w:hAnsi="Arial" w:cs="Arial"/>
                <w:sz w:val="24"/>
                <w:szCs w:val="24"/>
              </w:rPr>
            </w:pPr>
          </w:p>
        </w:tc>
      </w:tr>
      <w:tr w:rsidR="003A78D8" w:rsidRPr="005511A4" w:rsidTr="00A02A98">
        <w:trPr>
          <w:trHeight w:val="402"/>
          <w:jc w:val="center"/>
        </w:trPr>
        <w:tc>
          <w:tcPr>
            <w:tcW w:w="2009" w:type="dxa"/>
          </w:tcPr>
          <w:p w:rsidR="003A78D8" w:rsidRPr="005511A4" w:rsidRDefault="00034D43" w:rsidP="0045595D">
            <w:pPr>
              <w:contextualSpacing/>
              <w:jc w:val="left"/>
              <w:rPr>
                <w:rFonts w:ascii="Arial" w:hAnsi="Arial" w:cs="Arial"/>
                <w:sz w:val="24"/>
                <w:szCs w:val="24"/>
              </w:rPr>
            </w:pPr>
            <w:r>
              <w:rPr>
                <w:rFonts w:ascii="Arial" w:hAnsi="Arial" w:cs="Arial"/>
                <w:sz w:val="24"/>
                <w:szCs w:val="24"/>
              </w:rPr>
              <w:t>8/29</w:t>
            </w:r>
            <w:r w:rsidR="00976480">
              <w:rPr>
                <w:rFonts w:ascii="Arial" w:hAnsi="Arial" w:cs="Arial"/>
                <w:sz w:val="24"/>
                <w:szCs w:val="24"/>
              </w:rPr>
              <w:t xml:space="preserve"> (</w:t>
            </w:r>
            <w:r w:rsidR="0045595D">
              <w:rPr>
                <w:rFonts w:ascii="Arial" w:hAnsi="Arial" w:cs="Arial"/>
                <w:sz w:val="24"/>
                <w:szCs w:val="24"/>
              </w:rPr>
              <w:t>W</w:t>
            </w:r>
            <w:r w:rsidR="00976480">
              <w:rPr>
                <w:rFonts w:ascii="Arial" w:hAnsi="Arial" w:cs="Arial"/>
                <w:sz w:val="24"/>
                <w:szCs w:val="24"/>
              </w:rPr>
              <w:t>)</w:t>
            </w:r>
          </w:p>
        </w:tc>
        <w:tc>
          <w:tcPr>
            <w:tcW w:w="3544" w:type="dxa"/>
          </w:tcPr>
          <w:p w:rsidR="003A78D8" w:rsidRPr="008153CA" w:rsidRDefault="00C7119C" w:rsidP="00EC49D6">
            <w:pPr>
              <w:contextualSpacing/>
              <w:jc w:val="left"/>
              <w:rPr>
                <w:rFonts w:ascii="Arial" w:hAnsi="Arial" w:cs="Arial"/>
                <w:sz w:val="24"/>
                <w:szCs w:val="24"/>
              </w:rPr>
            </w:pPr>
            <w:r>
              <w:rPr>
                <w:rFonts w:ascii="Arial" w:hAnsi="Arial" w:cs="Arial" w:hint="eastAsia"/>
                <w:sz w:val="24"/>
                <w:szCs w:val="24"/>
              </w:rPr>
              <w:t>Energy balance and body weigh</w:t>
            </w:r>
            <w:r w:rsidR="002F1747">
              <w:rPr>
                <w:rFonts w:ascii="Arial" w:hAnsi="Arial" w:cs="Arial" w:hint="eastAsia"/>
                <w:sz w:val="24"/>
                <w:szCs w:val="24"/>
              </w:rPr>
              <w:t>t</w:t>
            </w:r>
            <w:r w:rsidR="00046D22">
              <w:rPr>
                <w:rFonts w:ascii="Arial" w:hAnsi="Arial" w:cs="Arial"/>
                <w:sz w:val="24"/>
                <w:szCs w:val="24"/>
              </w:rPr>
              <w:t xml:space="preserve"> </w:t>
            </w:r>
          </w:p>
        </w:tc>
        <w:tc>
          <w:tcPr>
            <w:tcW w:w="2416" w:type="dxa"/>
          </w:tcPr>
          <w:p w:rsidR="003A78D8" w:rsidRPr="005511A4" w:rsidRDefault="003A78D8" w:rsidP="00AA10D2">
            <w:pPr>
              <w:contextualSpacing/>
              <w:jc w:val="left"/>
              <w:rPr>
                <w:rFonts w:ascii="Arial" w:hAnsi="Arial" w:cs="Arial"/>
                <w:sz w:val="24"/>
                <w:szCs w:val="24"/>
              </w:rPr>
            </w:pPr>
            <w:proofErr w:type="spellStart"/>
            <w:r w:rsidRPr="005511A4">
              <w:rPr>
                <w:rFonts w:ascii="Arial" w:hAnsi="Arial" w:cs="Arial"/>
                <w:sz w:val="24"/>
                <w:szCs w:val="24"/>
              </w:rPr>
              <w:t>Ch</w:t>
            </w:r>
            <w:proofErr w:type="spellEnd"/>
            <w:r w:rsidRPr="005511A4">
              <w:rPr>
                <w:rFonts w:ascii="Arial" w:hAnsi="Arial" w:cs="Arial"/>
                <w:sz w:val="24"/>
                <w:szCs w:val="24"/>
              </w:rPr>
              <w:t xml:space="preserve"> </w:t>
            </w:r>
            <w:r w:rsidR="00C7119C">
              <w:rPr>
                <w:rFonts w:ascii="Arial" w:hAnsi="Arial" w:cs="Arial" w:hint="eastAsia"/>
                <w:sz w:val="24"/>
                <w:szCs w:val="24"/>
              </w:rPr>
              <w:t xml:space="preserve">12 </w:t>
            </w:r>
            <w:proofErr w:type="spellStart"/>
            <w:r w:rsidR="00C7119C">
              <w:rPr>
                <w:rFonts w:ascii="Arial" w:hAnsi="Arial" w:cs="Arial" w:hint="eastAsia"/>
                <w:sz w:val="24"/>
                <w:szCs w:val="24"/>
              </w:rPr>
              <w:t>pg</w:t>
            </w:r>
            <w:proofErr w:type="spellEnd"/>
            <w:r w:rsidR="00C7119C">
              <w:rPr>
                <w:rFonts w:ascii="Arial" w:hAnsi="Arial" w:cs="Arial" w:hint="eastAsia"/>
                <w:sz w:val="24"/>
                <w:szCs w:val="24"/>
              </w:rPr>
              <w:t xml:space="preserve"> </w:t>
            </w:r>
            <w:r w:rsidR="00AA10D2">
              <w:rPr>
                <w:rFonts w:ascii="Arial" w:hAnsi="Arial" w:cs="Arial"/>
                <w:sz w:val="24"/>
                <w:szCs w:val="24"/>
              </w:rPr>
              <w:t>250-278</w:t>
            </w:r>
            <w:r w:rsidR="00C7119C">
              <w:rPr>
                <w:rFonts w:ascii="Arial" w:hAnsi="Arial" w:cs="Arial" w:hint="eastAsia"/>
                <w:sz w:val="24"/>
                <w:szCs w:val="24"/>
              </w:rPr>
              <w:t xml:space="preserve"> </w:t>
            </w:r>
          </w:p>
        </w:tc>
        <w:tc>
          <w:tcPr>
            <w:tcW w:w="1955" w:type="dxa"/>
          </w:tcPr>
          <w:p w:rsidR="003A78D8" w:rsidRPr="005511A4" w:rsidRDefault="003A78D8" w:rsidP="00A25E29">
            <w:pPr>
              <w:contextualSpacing/>
              <w:jc w:val="left"/>
              <w:rPr>
                <w:rFonts w:ascii="Arial" w:hAnsi="Arial" w:cs="Arial"/>
                <w:sz w:val="24"/>
                <w:szCs w:val="24"/>
              </w:rPr>
            </w:pPr>
          </w:p>
        </w:tc>
      </w:tr>
      <w:tr w:rsidR="003A78D8" w:rsidRPr="005511A4" w:rsidTr="00A02A98">
        <w:trPr>
          <w:trHeight w:val="277"/>
          <w:jc w:val="center"/>
        </w:trPr>
        <w:tc>
          <w:tcPr>
            <w:tcW w:w="2009" w:type="dxa"/>
          </w:tcPr>
          <w:p w:rsidR="003A78D8" w:rsidRPr="005511A4" w:rsidRDefault="00034D43" w:rsidP="00D4171B">
            <w:pPr>
              <w:contextualSpacing/>
              <w:jc w:val="left"/>
              <w:rPr>
                <w:rFonts w:ascii="Arial" w:hAnsi="Arial" w:cs="Arial"/>
                <w:sz w:val="24"/>
                <w:szCs w:val="24"/>
              </w:rPr>
            </w:pPr>
            <w:r>
              <w:rPr>
                <w:rFonts w:ascii="Arial" w:hAnsi="Arial" w:cs="Arial"/>
                <w:sz w:val="24"/>
                <w:szCs w:val="24"/>
              </w:rPr>
              <w:t>9/5 (W</w:t>
            </w:r>
            <w:r w:rsidR="00EC49D6">
              <w:rPr>
                <w:rFonts w:ascii="Arial" w:hAnsi="Arial" w:cs="Arial"/>
                <w:sz w:val="24"/>
                <w:szCs w:val="24"/>
              </w:rPr>
              <w:t>)</w:t>
            </w:r>
            <w:r>
              <w:rPr>
                <w:rFonts w:ascii="Arial" w:hAnsi="Arial" w:cs="Arial"/>
                <w:sz w:val="24"/>
                <w:szCs w:val="24"/>
              </w:rPr>
              <w:t xml:space="preserve"> </w:t>
            </w:r>
            <w:r>
              <w:rPr>
                <w:rFonts w:ascii="Arial" w:hAnsi="Arial" w:cs="Arial"/>
                <w:sz w:val="24"/>
                <w:szCs w:val="24"/>
              </w:rPr>
              <w:lastRenderedPageBreak/>
              <w:t>Conversion day</w:t>
            </w:r>
          </w:p>
        </w:tc>
        <w:tc>
          <w:tcPr>
            <w:tcW w:w="3544" w:type="dxa"/>
          </w:tcPr>
          <w:p w:rsidR="00A82B0B" w:rsidRDefault="00A82B0B" w:rsidP="00951963">
            <w:pPr>
              <w:contextualSpacing/>
              <w:jc w:val="left"/>
              <w:rPr>
                <w:rFonts w:ascii="Arial" w:hAnsi="Arial" w:cs="Arial"/>
                <w:sz w:val="24"/>
                <w:szCs w:val="24"/>
              </w:rPr>
            </w:pPr>
            <w:r>
              <w:rPr>
                <w:rFonts w:ascii="Arial" w:hAnsi="Arial" w:cs="Arial"/>
                <w:sz w:val="24"/>
                <w:szCs w:val="24"/>
              </w:rPr>
              <w:lastRenderedPageBreak/>
              <w:t>The nutri</w:t>
            </w:r>
            <w:r w:rsidR="00A353EB">
              <w:rPr>
                <w:rFonts w:ascii="Arial" w:hAnsi="Arial" w:cs="Arial"/>
                <w:sz w:val="24"/>
                <w:szCs w:val="24"/>
              </w:rPr>
              <w:t>tional genomics</w:t>
            </w:r>
            <w:r>
              <w:rPr>
                <w:rFonts w:ascii="Arial" w:hAnsi="Arial" w:cs="Arial"/>
                <w:sz w:val="24"/>
                <w:szCs w:val="24"/>
              </w:rPr>
              <w:t xml:space="preserve"> of </w:t>
            </w:r>
            <w:r>
              <w:rPr>
                <w:rFonts w:ascii="Arial" w:hAnsi="Arial" w:cs="Arial"/>
                <w:sz w:val="24"/>
                <w:szCs w:val="24"/>
              </w:rPr>
              <w:lastRenderedPageBreak/>
              <w:t>obesity</w:t>
            </w:r>
          </w:p>
          <w:p w:rsidR="003A78D8" w:rsidRPr="00C7119C" w:rsidRDefault="005F20A7" w:rsidP="00951963">
            <w:pPr>
              <w:contextualSpacing/>
              <w:jc w:val="left"/>
              <w:rPr>
                <w:rFonts w:ascii="Arial" w:hAnsi="Arial" w:cs="Arial"/>
                <w:sz w:val="24"/>
                <w:szCs w:val="24"/>
              </w:rPr>
            </w:pPr>
            <w:r>
              <w:rPr>
                <w:rFonts w:ascii="Arial" w:hAnsi="Arial" w:cs="Arial"/>
                <w:sz w:val="24"/>
                <w:szCs w:val="24"/>
              </w:rPr>
              <w:t>MNT of obesity</w:t>
            </w:r>
          </w:p>
        </w:tc>
        <w:tc>
          <w:tcPr>
            <w:tcW w:w="2416" w:type="dxa"/>
          </w:tcPr>
          <w:p w:rsidR="003A78D8" w:rsidRPr="005511A4" w:rsidRDefault="005F20A7" w:rsidP="005E151A">
            <w:pPr>
              <w:contextualSpacing/>
              <w:jc w:val="left"/>
              <w:rPr>
                <w:rFonts w:ascii="Arial" w:hAnsi="Arial" w:cs="Arial"/>
                <w:sz w:val="24"/>
                <w:szCs w:val="24"/>
              </w:rPr>
            </w:pPr>
            <w:proofErr w:type="spellStart"/>
            <w:r w:rsidRPr="005511A4">
              <w:rPr>
                <w:rFonts w:ascii="Arial" w:hAnsi="Arial" w:cs="Arial"/>
                <w:sz w:val="24"/>
                <w:szCs w:val="24"/>
              </w:rPr>
              <w:lastRenderedPageBreak/>
              <w:t>Ch</w:t>
            </w:r>
            <w:proofErr w:type="spellEnd"/>
            <w:r w:rsidRPr="005511A4">
              <w:rPr>
                <w:rFonts w:ascii="Arial" w:hAnsi="Arial" w:cs="Arial"/>
                <w:sz w:val="24"/>
                <w:szCs w:val="24"/>
              </w:rPr>
              <w:t xml:space="preserve"> </w:t>
            </w:r>
            <w:r>
              <w:rPr>
                <w:rFonts w:ascii="Arial" w:hAnsi="Arial" w:cs="Arial" w:hint="eastAsia"/>
                <w:sz w:val="24"/>
                <w:szCs w:val="24"/>
              </w:rPr>
              <w:t xml:space="preserve">12 </w:t>
            </w:r>
            <w:proofErr w:type="spellStart"/>
            <w:r>
              <w:rPr>
                <w:rFonts w:ascii="Arial" w:hAnsi="Arial" w:cs="Arial" w:hint="eastAsia"/>
                <w:sz w:val="24"/>
                <w:szCs w:val="24"/>
              </w:rPr>
              <w:t>pg</w:t>
            </w:r>
            <w:proofErr w:type="spellEnd"/>
            <w:r>
              <w:rPr>
                <w:rFonts w:ascii="Arial" w:hAnsi="Arial" w:cs="Arial" w:hint="eastAsia"/>
                <w:sz w:val="24"/>
                <w:szCs w:val="24"/>
              </w:rPr>
              <w:t xml:space="preserve"> </w:t>
            </w:r>
            <w:r>
              <w:rPr>
                <w:rFonts w:ascii="Arial" w:hAnsi="Arial" w:cs="Arial"/>
                <w:sz w:val="24"/>
                <w:szCs w:val="24"/>
              </w:rPr>
              <w:t>250-278</w:t>
            </w:r>
          </w:p>
        </w:tc>
        <w:tc>
          <w:tcPr>
            <w:tcW w:w="1955" w:type="dxa"/>
          </w:tcPr>
          <w:p w:rsidR="003A78D8" w:rsidRPr="004710D5" w:rsidRDefault="003A78D8" w:rsidP="00A25E29">
            <w:pPr>
              <w:contextualSpacing/>
              <w:jc w:val="left"/>
              <w:rPr>
                <w:rFonts w:ascii="Arial" w:hAnsi="Arial" w:cs="Arial"/>
                <w:b/>
                <w:sz w:val="24"/>
                <w:szCs w:val="24"/>
              </w:rPr>
            </w:pPr>
          </w:p>
        </w:tc>
      </w:tr>
      <w:tr w:rsidR="005F20A7" w:rsidRPr="005511A4" w:rsidTr="00A02A98">
        <w:trPr>
          <w:trHeight w:val="277"/>
          <w:jc w:val="center"/>
        </w:trPr>
        <w:tc>
          <w:tcPr>
            <w:tcW w:w="2009" w:type="dxa"/>
          </w:tcPr>
          <w:p w:rsidR="005F20A7" w:rsidRPr="005511A4" w:rsidRDefault="00034D43" w:rsidP="008E5CF5">
            <w:pPr>
              <w:contextualSpacing/>
              <w:jc w:val="left"/>
              <w:rPr>
                <w:rFonts w:ascii="Arial" w:hAnsi="Arial" w:cs="Arial"/>
                <w:sz w:val="24"/>
                <w:szCs w:val="24"/>
              </w:rPr>
            </w:pPr>
            <w:r>
              <w:rPr>
                <w:rFonts w:ascii="Arial" w:hAnsi="Arial" w:cs="Arial"/>
                <w:sz w:val="24"/>
                <w:szCs w:val="24"/>
              </w:rPr>
              <w:lastRenderedPageBreak/>
              <w:t>9/12</w:t>
            </w:r>
            <w:r w:rsidR="005F20A7">
              <w:rPr>
                <w:rFonts w:ascii="Arial" w:hAnsi="Arial" w:cs="Arial"/>
                <w:sz w:val="24"/>
                <w:szCs w:val="24"/>
              </w:rPr>
              <w:t xml:space="preserve"> (</w:t>
            </w:r>
            <w:r w:rsidR="00046D22">
              <w:rPr>
                <w:rFonts w:ascii="Arial" w:hAnsi="Arial" w:cs="Arial"/>
                <w:sz w:val="24"/>
                <w:szCs w:val="24"/>
              </w:rPr>
              <w:t>W</w:t>
            </w:r>
            <w:r w:rsidR="005F20A7">
              <w:rPr>
                <w:rFonts w:ascii="Arial" w:hAnsi="Arial" w:cs="Arial"/>
                <w:sz w:val="24"/>
                <w:szCs w:val="24"/>
              </w:rPr>
              <w:t>)</w:t>
            </w:r>
          </w:p>
        </w:tc>
        <w:tc>
          <w:tcPr>
            <w:tcW w:w="3544" w:type="dxa"/>
          </w:tcPr>
          <w:p w:rsidR="005F20A7" w:rsidRPr="00C7119C" w:rsidRDefault="005F20A7" w:rsidP="002A1999">
            <w:pPr>
              <w:contextualSpacing/>
              <w:jc w:val="left"/>
              <w:rPr>
                <w:rFonts w:ascii="Arial" w:hAnsi="Arial" w:cs="Arial"/>
                <w:sz w:val="24"/>
                <w:szCs w:val="24"/>
              </w:rPr>
            </w:pPr>
            <w:r>
              <w:rPr>
                <w:rFonts w:ascii="Arial" w:hAnsi="Arial" w:cs="Arial"/>
                <w:sz w:val="24"/>
                <w:szCs w:val="24"/>
              </w:rPr>
              <w:t>Obesity, insulin resistance and metabolic syndrome</w:t>
            </w:r>
            <w:r>
              <w:rPr>
                <w:rFonts w:ascii="Arial" w:hAnsi="Arial" w:cs="Arial" w:hint="eastAsia"/>
                <w:sz w:val="24"/>
                <w:szCs w:val="24"/>
              </w:rPr>
              <w:t xml:space="preserve"> </w:t>
            </w:r>
          </w:p>
        </w:tc>
        <w:tc>
          <w:tcPr>
            <w:tcW w:w="2416" w:type="dxa"/>
          </w:tcPr>
          <w:p w:rsidR="005F20A7" w:rsidRPr="005511A4" w:rsidRDefault="005F20A7" w:rsidP="002A1999">
            <w:pPr>
              <w:contextualSpacing/>
              <w:jc w:val="left"/>
              <w:rPr>
                <w:rFonts w:ascii="Arial" w:hAnsi="Arial" w:cs="Arial"/>
                <w:sz w:val="24"/>
                <w:szCs w:val="24"/>
              </w:rPr>
            </w:pPr>
            <w:proofErr w:type="spellStart"/>
            <w:r>
              <w:rPr>
                <w:rFonts w:ascii="Arial" w:hAnsi="Arial" w:cs="Arial" w:hint="eastAsia"/>
                <w:sz w:val="24"/>
                <w:szCs w:val="24"/>
              </w:rPr>
              <w:t>Ch</w:t>
            </w:r>
            <w:proofErr w:type="spellEnd"/>
            <w:r>
              <w:rPr>
                <w:rFonts w:ascii="Arial" w:hAnsi="Arial" w:cs="Arial" w:hint="eastAsia"/>
                <w:sz w:val="24"/>
                <w:szCs w:val="24"/>
              </w:rPr>
              <w:t xml:space="preserve"> 12 </w:t>
            </w:r>
            <w:proofErr w:type="spellStart"/>
            <w:r>
              <w:rPr>
                <w:rFonts w:ascii="Arial" w:hAnsi="Arial" w:cs="Arial" w:hint="eastAsia"/>
                <w:sz w:val="24"/>
                <w:szCs w:val="24"/>
              </w:rPr>
              <w:t>pg</w:t>
            </w:r>
            <w:proofErr w:type="spellEnd"/>
            <w:r>
              <w:rPr>
                <w:rFonts w:ascii="Arial" w:hAnsi="Arial" w:cs="Arial" w:hint="eastAsia"/>
                <w:sz w:val="24"/>
                <w:szCs w:val="24"/>
              </w:rPr>
              <w:t xml:space="preserve"> </w:t>
            </w:r>
            <w:r>
              <w:rPr>
                <w:rFonts w:ascii="Arial" w:hAnsi="Arial" w:cs="Arial"/>
                <w:sz w:val="24"/>
                <w:szCs w:val="24"/>
              </w:rPr>
              <w:t>250-278</w:t>
            </w:r>
          </w:p>
        </w:tc>
        <w:tc>
          <w:tcPr>
            <w:tcW w:w="1955" w:type="dxa"/>
          </w:tcPr>
          <w:p w:rsidR="005F20A7" w:rsidRDefault="005F20A7" w:rsidP="00A25E29">
            <w:pPr>
              <w:contextualSpacing/>
              <w:jc w:val="left"/>
              <w:rPr>
                <w:rFonts w:ascii="Arial" w:hAnsi="Arial" w:cs="Arial"/>
                <w:sz w:val="24"/>
                <w:szCs w:val="24"/>
              </w:rPr>
            </w:pPr>
          </w:p>
        </w:tc>
      </w:tr>
      <w:tr w:rsidR="005F20A7" w:rsidRPr="005511A4" w:rsidTr="00A02A98">
        <w:trPr>
          <w:trHeight w:val="277"/>
          <w:jc w:val="center"/>
        </w:trPr>
        <w:tc>
          <w:tcPr>
            <w:tcW w:w="2009" w:type="dxa"/>
          </w:tcPr>
          <w:p w:rsidR="005F20A7" w:rsidRPr="005511A4" w:rsidRDefault="00034D43" w:rsidP="0045595D">
            <w:pPr>
              <w:contextualSpacing/>
              <w:jc w:val="left"/>
              <w:rPr>
                <w:rFonts w:ascii="Arial" w:hAnsi="Arial" w:cs="Arial"/>
                <w:sz w:val="24"/>
                <w:szCs w:val="24"/>
              </w:rPr>
            </w:pPr>
            <w:r>
              <w:rPr>
                <w:rFonts w:ascii="Arial" w:hAnsi="Arial" w:cs="Arial"/>
                <w:sz w:val="24"/>
                <w:szCs w:val="24"/>
              </w:rPr>
              <w:t>9/17</w:t>
            </w:r>
            <w:r w:rsidR="005F20A7">
              <w:rPr>
                <w:rFonts w:ascii="Arial" w:hAnsi="Arial" w:cs="Arial"/>
                <w:sz w:val="24"/>
                <w:szCs w:val="24"/>
              </w:rPr>
              <w:t xml:space="preserve"> (W)</w:t>
            </w:r>
          </w:p>
        </w:tc>
        <w:tc>
          <w:tcPr>
            <w:tcW w:w="3544" w:type="dxa"/>
          </w:tcPr>
          <w:p w:rsidR="005F20A7" w:rsidRPr="003A077C" w:rsidRDefault="005F20A7" w:rsidP="002A1999">
            <w:pPr>
              <w:contextualSpacing/>
              <w:jc w:val="left"/>
              <w:rPr>
                <w:rFonts w:ascii="Arial" w:hAnsi="Arial" w:cs="Arial"/>
                <w:sz w:val="24"/>
                <w:szCs w:val="24"/>
              </w:rPr>
            </w:pPr>
            <w:r>
              <w:rPr>
                <w:rFonts w:ascii="Arial" w:hAnsi="Arial" w:cs="Arial" w:hint="eastAsia"/>
                <w:sz w:val="24"/>
                <w:szCs w:val="24"/>
              </w:rPr>
              <w:t>Diseases of the cardiovascular system/MNT: Hypertension</w:t>
            </w:r>
          </w:p>
        </w:tc>
        <w:tc>
          <w:tcPr>
            <w:tcW w:w="2416" w:type="dxa"/>
          </w:tcPr>
          <w:p w:rsidR="005F20A7" w:rsidRPr="005511A4" w:rsidRDefault="005F20A7" w:rsidP="002A1999">
            <w:pPr>
              <w:contextualSpacing/>
              <w:jc w:val="left"/>
              <w:rPr>
                <w:rFonts w:ascii="Arial" w:hAnsi="Arial" w:cs="Arial"/>
                <w:sz w:val="24"/>
                <w:szCs w:val="24"/>
              </w:rPr>
            </w:pPr>
            <w:proofErr w:type="spellStart"/>
            <w:r>
              <w:rPr>
                <w:rFonts w:ascii="Arial" w:hAnsi="Arial" w:cs="Arial" w:hint="eastAsia"/>
                <w:sz w:val="24"/>
                <w:szCs w:val="24"/>
              </w:rPr>
              <w:t>Ch</w:t>
            </w:r>
            <w:proofErr w:type="spellEnd"/>
            <w:r>
              <w:rPr>
                <w:rFonts w:ascii="Arial" w:hAnsi="Arial" w:cs="Arial" w:hint="eastAsia"/>
                <w:sz w:val="24"/>
                <w:szCs w:val="24"/>
              </w:rPr>
              <w:t xml:space="preserve"> 13 </w:t>
            </w:r>
            <w:proofErr w:type="spellStart"/>
            <w:r>
              <w:rPr>
                <w:rFonts w:ascii="Arial" w:hAnsi="Arial" w:cs="Arial" w:hint="eastAsia"/>
                <w:sz w:val="24"/>
                <w:szCs w:val="24"/>
              </w:rPr>
              <w:t>pg</w:t>
            </w:r>
            <w:proofErr w:type="spellEnd"/>
            <w:r>
              <w:rPr>
                <w:rFonts w:ascii="Arial" w:hAnsi="Arial" w:cs="Arial" w:hint="eastAsia"/>
                <w:sz w:val="24"/>
                <w:szCs w:val="24"/>
              </w:rPr>
              <w:t xml:space="preserve"> </w:t>
            </w:r>
            <w:r>
              <w:rPr>
                <w:rFonts w:ascii="Arial" w:hAnsi="Arial" w:cs="Arial"/>
                <w:sz w:val="24"/>
                <w:szCs w:val="24"/>
              </w:rPr>
              <w:t>292-307</w:t>
            </w:r>
            <w:r>
              <w:rPr>
                <w:rFonts w:ascii="Arial" w:hAnsi="Arial" w:cs="Arial" w:hint="eastAsia"/>
                <w:sz w:val="24"/>
                <w:szCs w:val="24"/>
              </w:rPr>
              <w:t xml:space="preserve"> </w:t>
            </w:r>
          </w:p>
        </w:tc>
        <w:tc>
          <w:tcPr>
            <w:tcW w:w="1955" w:type="dxa"/>
          </w:tcPr>
          <w:p w:rsidR="005F20A7" w:rsidRPr="005511A4" w:rsidRDefault="005F20A7" w:rsidP="00A25E29">
            <w:pPr>
              <w:contextualSpacing/>
              <w:jc w:val="left"/>
              <w:rPr>
                <w:rFonts w:ascii="Arial" w:hAnsi="Arial" w:cs="Arial"/>
                <w:sz w:val="24"/>
                <w:szCs w:val="24"/>
              </w:rPr>
            </w:pPr>
          </w:p>
        </w:tc>
      </w:tr>
      <w:tr w:rsidR="005F20A7" w:rsidRPr="005511A4" w:rsidTr="00A02A98">
        <w:trPr>
          <w:trHeight w:val="277"/>
          <w:jc w:val="center"/>
        </w:trPr>
        <w:tc>
          <w:tcPr>
            <w:tcW w:w="2009" w:type="dxa"/>
          </w:tcPr>
          <w:p w:rsidR="005F20A7" w:rsidRPr="005511A4" w:rsidRDefault="00034D43" w:rsidP="00034D43">
            <w:pPr>
              <w:contextualSpacing/>
              <w:jc w:val="left"/>
              <w:rPr>
                <w:rFonts w:ascii="Arial" w:hAnsi="Arial" w:cs="Arial"/>
                <w:sz w:val="24"/>
                <w:szCs w:val="24"/>
              </w:rPr>
            </w:pPr>
            <w:r>
              <w:rPr>
                <w:rFonts w:ascii="Arial" w:hAnsi="Arial" w:cs="Arial"/>
                <w:sz w:val="24"/>
                <w:szCs w:val="24"/>
              </w:rPr>
              <w:t>9/24 (M</w:t>
            </w:r>
            <w:r w:rsidR="00EC49D6">
              <w:rPr>
                <w:rFonts w:ascii="Arial" w:hAnsi="Arial" w:cs="Arial"/>
                <w:sz w:val="24"/>
                <w:szCs w:val="24"/>
              </w:rPr>
              <w:t>)</w:t>
            </w:r>
            <w:r w:rsidR="00046D22">
              <w:rPr>
                <w:rFonts w:ascii="Arial" w:hAnsi="Arial" w:cs="Arial"/>
                <w:sz w:val="24"/>
                <w:szCs w:val="24"/>
              </w:rPr>
              <w:t xml:space="preserve"> </w:t>
            </w:r>
          </w:p>
        </w:tc>
        <w:tc>
          <w:tcPr>
            <w:tcW w:w="3544" w:type="dxa"/>
          </w:tcPr>
          <w:p w:rsidR="00D4171B" w:rsidRPr="00D4171B" w:rsidRDefault="00D4171B" w:rsidP="00925C4D">
            <w:pPr>
              <w:contextualSpacing/>
              <w:jc w:val="left"/>
              <w:rPr>
                <w:rFonts w:ascii="Arial" w:hAnsi="Arial" w:cs="Arial"/>
                <w:b/>
                <w:sz w:val="24"/>
                <w:szCs w:val="24"/>
              </w:rPr>
            </w:pPr>
            <w:r w:rsidRPr="00AA10D2">
              <w:rPr>
                <w:rFonts w:ascii="Arial" w:hAnsi="Arial" w:cs="Arial" w:hint="eastAsia"/>
                <w:b/>
                <w:sz w:val="24"/>
                <w:szCs w:val="24"/>
              </w:rPr>
              <w:t xml:space="preserve">Quiz 1 (covers </w:t>
            </w:r>
            <w:r w:rsidR="009B2D61">
              <w:rPr>
                <w:rFonts w:ascii="Arial" w:hAnsi="Arial" w:cs="Arial"/>
                <w:b/>
                <w:sz w:val="24"/>
                <w:szCs w:val="24"/>
              </w:rPr>
              <w:t>8/27-9/17</w:t>
            </w:r>
            <w:r w:rsidRPr="00AA10D2">
              <w:rPr>
                <w:rFonts w:ascii="Arial" w:hAnsi="Arial" w:cs="Arial" w:hint="eastAsia"/>
                <w:b/>
                <w:sz w:val="24"/>
                <w:szCs w:val="24"/>
              </w:rPr>
              <w:t>)</w:t>
            </w:r>
          </w:p>
          <w:p w:rsidR="005F20A7" w:rsidRPr="00D4171B" w:rsidRDefault="00D4171B" w:rsidP="00925C4D">
            <w:pPr>
              <w:contextualSpacing/>
              <w:jc w:val="left"/>
              <w:rPr>
                <w:rFonts w:ascii="Arial" w:hAnsi="Arial" w:cs="Arial"/>
                <w:sz w:val="24"/>
                <w:szCs w:val="24"/>
              </w:rPr>
            </w:pPr>
            <w:r w:rsidRPr="00D4171B">
              <w:rPr>
                <w:rFonts w:ascii="Arial" w:hAnsi="Arial" w:cs="Arial"/>
                <w:sz w:val="24"/>
                <w:szCs w:val="24"/>
              </w:rPr>
              <w:t>Hypertension continued</w:t>
            </w:r>
          </w:p>
        </w:tc>
        <w:tc>
          <w:tcPr>
            <w:tcW w:w="2416" w:type="dxa"/>
          </w:tcPr>
          <w:p w:rsidR="005F20A7" w:rsidRPr="005511A4" w:rsidRDefault="005F20A7" w:rsidP="00AA10D2">
            <w:pPr>
              <w:contextualSpacing/>
              <w:jc w:val="left"/>
              <w:rPr>
                <w:rFonts w:ascii="Arial" w:hAnsi="Arial" w:cs="Arial"/>
                <w:sz w:val="24"/>
                <w:szCs w:val="24"/>
              </w:rPr>
            </w:pPr>
            <w:proofErr w:type="spellStart"/>
            <w:r>
              <w:rPr>
                <w:rFonts w:ascii="Arial" w:hAnsi="Arial" w:cs="Arial" w:hint="eastAsia"/>
                <w:sz w:val="24"/>
                <w:szCs w:val="24"/>
              </w:rPr>
              <w:t>Ch</w:t>
            </w:r>
            <w:proofErr w:type="spellEnd"/>
            <w:r>
              <w:rPr>
                <w:rFonts w:ascii="Arial" w:hAnsi="Arial" w:cs="Arial" w:hint="eastAsia"/>
                <w:sz w:val="24"/>
                <w:szCs w:val="24"/>
              </w:rPr>
              <w:t xml:space="preserve"> 13 </w:t>
            </w:r>
            <w:proofErr w:type="spellStart"/>
            <w:r>
              <w:rPr>
                <w:rFonts w:ascii="Arial" w:hAnsi="Arial" w:cs="Arial" w:hint="eastAsia"/>
                <w:sz w:val="24"/>
                <w:szCs w:val="24"/>
              </w:rPr>
              <w:t>pg</w:t>
            </w:r>
            <w:proofErr w:type="spellEnd"/>
            <w:r>
              <w:rPr>
                <w:rFonts w:ascii="Arial" w:hAnsi="Arial" w:cs="Arial" w:hint="eastAsia"/>
                <w:sz w:val="24"/>
                <w:szCs w:val="24"/>
              </w:rPr>
              <w:t xml:space="preserve"> </w:t>
            </w:r>
            <w:r>
              <w:rPr>
                <w:rFonts w:ascii="Arial" w:hAnsi="Arial" w:cs="Arial"/>
                <w:sz w:val="24"/>
                <w:szCs w:val="24"/>
              </w:rPr>
              <w:t>307-322</w:t>
            </w:r>
          </w:p>
        </w:tc>
        <w:tc>
          <w:tcPr>
            <w:tcW w:w="1955" w:type="dxa"/>
          </w:tcPr>
          <w:p w:rsidR="005F20A7" w:rsidRDefault="005F20A7" w:rsidP="00A25E29">
            <w:pPr>
              <w:contextualSpacing/>
              <w:jc w:val="left"/>
              <w:rPr>
                <w:rFonts w:ascii="Arial" w:hAnsi="Arial" w:cs="Arial"/>
                <w:sz w:val="24"/>
                <w:szCs w:val="24"/>
              </w:rPr>
            </w:pPr>
          </w:p>
        </w:tc>
      </w:tr>
      <w:tr w:rsidR="005F20A7" w:rsidRPr="005511A4" w:rsidTr="00A02A98">
        <w:trPr>
          <w:trHeight w:val="277"/>
          <w:jc w:val="center"/>
        </w:trPr>
        <w:tc>
          <w:tcPr>
            <w:tcW w:w="2009" w:type="dxa"/>
          </w:tcPr>
          <w:p w:rsidR="005F20A7" w:rsidRPr="005511A4" w:rsidRDefault="00034D43" w:rsidP="00D4171B">
            <w:pPr>
              <w:contextualSpacing/>
              <w:jc w:val="left"/>
              <w:rPr>
                <w:rFonts w:ascii="Arial" w:hAnsi="Arial" w:cs="Arial"/>
                <w:sz w:val="24"/>
                <w:szCs w:val="24"/>
              </w:rPr>
            </w:pPr>
            <w:r>
              <w:rPr>
                <w:rFonts w:ascii="Arial" w:hAnsi="Arial" w:cs="Arial"/>
                <w:sz w:val="24"/>
                <w:szCs w:val="24"/>
              </w:rPr>
              <w:t>9/26</w:t>
            </w:r>
            <w:r w:rsidR="005F20A7">
              <w:rPr>
                <w:rFonts w:ascii="Arial" w:hAnsi="Arial" w:cs="Arial"/>
                <w:sz w:val="24"/>
                <w:szCs w:val="24"/>
              </w:rPr>
              <w:t xml:space="preserve"> (</w:t>
            </w:r>
            <w:r w:rsidR="00046D22">
              <w:rPr>
                <w:rFonts w:ascii="Arial" w:hAnsi="Arial" w:cs="Arial"/>
                <w:sz w:val="24"/>
                <w:szCs w:val="24"/>
              </w:rPr>
              <w:t>W</w:t>
            </w:r>
            <w:r w:rsidR="005F20A7">
              <w:rPr>
                <w:rFonts w:ascii="Arial" w:hAnsi="Arial" w:cs="Arial"/>
                <w:sz w:val="24"/>
                <w:szCs w:val="24"/>
              </w:rPr>
              <w:t>)</w:t>
            </w:r>
          </w:p>
        </w:tc>
        <w:tc>
          <w:tcPr>
            <w:tcW w:w="3544" w:type="dxa"/>
          </w:tcPr>
          <w:p w:rsidR="00D4171B" w:rsidRPr="002F1747" w:rsidRDefault="00D4171B" w:rsidP="005D4256">
            <w:pPr>
              <w:contextualSpacing/>
              <w:jc w:val="left"/>
              <w:rPr>
                <w:rFonts w:ascii="Arial" w:hAnsi="Arial" w:cs="Arial"/>
                <w:sz w:val="24"/>
                <w:szCs w:val="24"/>
              </w:rPr>
            </w:pPr>
            <w:r>
              <w:rPr>
                <w:rFonts w:ascii="Arial" w:hAnsi="Arial" w:cs="Arial" w:hint="eastAsia"/>
                <w:sz w:val="24"/>
                <w:szCs w:val="24"/>
              </w:rPr>
              <w:t>Diseases of the cardiovascular system/MNT: Atherosclerosis</w:t>
            </w:r>
          </w:p>
        </w:tc>
        <w:tc>
          <w:tcPr>
            <w:tcW w:w="2416" w:type="dxa"/>
          </w:tcPr>
          <w:p w:rsidR="005F20A7" w:rsidRPr="005511A4" w:rsidRDefault="005F20A7" w:rsidP="00AA10D2">
            <w:pPr>
              <w:contextualSpacing/>
              <w:jc w:val="left"/>
              <w:rPr>
                <w:rFonts w:ascii="Arial" w:hAnsi="Arial" w:cs="Arial"/>
                <w:sz w:val="24"/>
                <w:szCs w:val="24"/>
              </w:rPr>
            </w:pPr>
            <w:proofErr w:type="spellStart"/>
            <w:r>
              <w:rPr>
                <w:rFonts w:ascii="Arial" w:hAnsi="Arial" w:cs="Arial" w:hint="eastAsia"/>
                <w:sz w:val="24"/>
                <w:szCs w:val="24"/>
              </w:rPr>
              <w:t>Ch</w:t>
            </w:r>
            <w:proofErr w:type="spellEnd"/>
            <w:r>
              <w:rPr>
                <w:rFonts w:ascii="Arial" w:hAnsi="Arial" w:cs="Arial" w:hint="eastAsia"/>
                <w:sz w:val="24"/>
                <w:szCs w:val="24"/>
              </w:rPr>
              <w:t xml:space="preserve"> 13 </w:t>
            </w:r>
            <w:proofErr w:type="spellStart"/>
            <w:r>
              <w:rPr>
                <w:rFonts w:ascii="Arial" w:hAnsi="Arial" w:cs="Arial" w:hint="eastAsia"/>
                <w:sz w:val="24"/>
                <w:szCs w:val="24"/>
              </w:rPr>
              <w:t>pg</w:t>
            </w:r>
            <w:proofErr w:type="spellEnd"/>
            <w:r>
              <w:rPr>
                <w:rFonts w:ascii="Arial" w:hAnsi="Arial" w:cs="Arial" w:hint="eastAsia"/>
                <w:sz w:val="24"/>
                <w:szCs w:val="24"/>
              </w:rPr>
              <w:t xml:space="preserve"> </w:t>
            </w:r>
            <w:r>
              <w:rPr>
                <w:rFonts w:ascii="Arial" w:hAnsi="Arial" w:cs="Arial"/>
                <w:sz w:val="24"/>
                <w:szCs w:val="24"/>
              </w:rPr>
              <w:t>307-322</w:t>
            </w:r>
          </w:p>
        </w:tc>
        <w:tc>
          <w:tcPr>
            <w:tcW w:w="1955" w:type="dxa"/>
          </w:tcPr>
          <w:p w:rsidR="005F20A7" w:rsidRPr="00DA0C97" w:rsidRDefault="005F20A7" w:rsidP="00A25E29">
            <w:pPr>
              <w:contextualSpacing/>
              <w:jc w:val="left"/>
              <w:rPr>
                <w:rFonts w:ascii="Arial" w:hAnsi="Arial" w:cs="Arial"/>
                <w:b/>
                <w:sz w:val="24"/>
                <w:szCs w:val="24"/>
              </w:rPr>
            </w:pPr>
          </w:p>
        </w:tc>
      </w:tr>
      <w:tr w:rsidR="005F20A7" w:rsidRPr="005511A4" w:rsidTr="00A02A98">
        <w:trPr>
          <w:trHeight w:val="277"/>
          <w:jc w:val="center"/>
        </w:trPr>
        <w:tc>
          <w:tcPr>
            <w:tcW w:w="2009" w:type="dxa"/>
          </w:tcPr>
          <w:p w:rsidR="005F20A7" w:rsidRDefault="00034D43" w:rsidP="00AA10D2">
            <w:pPr>
              <w:contextualSpacing/>
              <w:jc w:val="left"/>
              <w:rPr>
                <w:rFonts w:ascii="Arial" w:hAnsi="Arial" w:cs="Arial"/>
                <w:sz w:val="24"/>
                <w:szCs w:val="24"/>
              </w:rPr>
            </w:pPr>
            <w:r>
              <w:rPr>
                <w:rFonts w:ascii="Arial" w:hAnsi="Arial" w:cs="Arial"/>
                <w:sz w:val="24"/>
                <w:szCs w:val="24"/>
              </w:rPr>
              <w:t>10/1</w:t>
            </w:r>
            <w:r w:rsidR="00046D22">
              <w:rPr>
                <w:rFonts w:ascii="Arial" w:hAnsi="Arial" w:cs="Arial"/>
                <w:sz w:val="24"/>
                <w:szCs w:val="24"/>
              </w:rPr>
              <w:t xml:space="preserve"> (M</w:t>
            </w:r>
            <w:r w:rsidR="005F20A7">
              <w:rPr>
                <w:rFonts w:ascii="Arial" w:hAnsi="Arial" w:cs="Arial"/>
                <w:sz w:val="24"/>
                <w:szCs w:val="24"/>
              </w:rPr>
              <w:t>)</w:t>
            </w:r>
          </w:p>
        </w:tc>
        <w:tc>
          <w:tcPr>
            <w:tcW w:w="3544" w:type="dxa"/>
          </w:tcPr>
          <w:p w:rsidR="00D4171B" w:rsidRDefault="00D4171B" w:rsidP="00F72692">
            <w:pPr>
              <w:contextualSpacing/>
              <w:jc w:val="left"/>
              <w:rPr>
                <w:rFonts w:ascii="Arial" w:hAnsi="Arial" w:cs="Arial"/>
                <w:sz w:val="24"/>
                <w:szCs w:val="24"/>
              </w:rPr>
            </w:pPr>
            <w:r>
              <w:rPr>
                <w:rFonts w:ascii="Arial" w:hAnsi="Arial" w:cs="Arial"/>
                <w:sz w:val="24"/>
                <w:szCs w:val="24"/>
              </w:rPr>
              <w:t>Atherosclerosis</w:t>
            </w:r>
            <w:r>
              <w:rPr>
                <w:rFonts w:ascii="Arial" w:hAnsi="Arial" w:cs="Arial" w:hint="eastAsia"/>
                <w:sz w:val="24"/>
                <w:szCs w:val="24"/>
              </w:rPr>
              <w:t xml:space="preserve"> continued</w:t>
            </w:r>
          </w:p>
          <w:p w:rsidR="005F20A7" w:rsidRPr="009F50CC" w:rsidRDefault="005F20A7" w:rsidP="00F72692">
            <w:pPr>
              <w:contextualSpacing/>
              <w:jc w:val="left"/>
              <w:rPr>
                <w:rFonts w:ascii="Arial" w:hAnsi="Arial" w:cs="Arial"/>
                <w:sz w:val="24"/>
                <w:szCs w:val="24"/>
              </w:rPr>
            </w:pPr>
            <w:r>
              <w:rPr>
                <w:rFonts w:ascii="Arial" w:hAnsi="Arial" w:cs="Arial"/>
                <w:sz w:val="24"/>
                <w:szCs w:val="24"/>
              </w:rPr>
              <w:t>Heart failure</w:t>
            </w:r>
          </w:p>
        </w:tc>
        <w:tc>
          <w:tcPr>
            <w:tcW w:w="2416" w:type="dxa"/>
          </w:tcPr>
          <w:p w:rsidR="005F20A7" w:rsidRDefault="005F20A7" w:rsidP="00AA10D2">
            <w:pPr>
              <w:contextualSpacing/>
              <w:jc w:val="left"/>
              <w:rPr>
                <w:rFonts w:ascii="Arial" w:hAnsi="Arial" w:cs="Arial"/>
                <w:sz w:val="24"/>
                <w:szCs w:val="24"/>
              </w:rPr>
            </w:pPr>
            <w:proofErr w:type="spellStart"/>
            <w:r>
              <w:rPr>
                <w:rFonts w:ascii="Arial" w:hAnsi="Arial" w:cs="Arial" w:hint="eastAsia"/>
                <w:sz w:val="24"/>
                <w:szCs w:val="24"/>
              </w:rPr>
              <w:t>Ch</w:t>
            </w:r>
            <w:proofErr w:type="spellEnd"/>
            <w:r>
              <w:rPr>
                <w:rFonts w:ascii="Arial" w:hAnsi="Arial" w:cs="Arial" w:hint="eastAsia"/>
                <w:sz w:val="24"/>
                <w:szCs w:val="24"/>
              </w:rPr>
              <w:t xml:space="preserve"> 13 </w:t>
            </w:r>
            <w:proofErr w:type="spellStart"/>
            <w:r>
              <w:rPr>
                <w:rFonts w:ascii="Arial" w:hAnsi="Arial" w:cs="Arial" w:hint="eastAsia"/>
                <w:sz w:val="24"/>
                <w:szCs w:val="24"/>
              </w:rPr>
              <w:t>pg</w:t>
            </w:r>
            <w:proofErr w:type="spellEnd"/>
            <w:r>
              <w:rPr>
                <w:rFonts w:ascii="Arial" w:hAnsi="Arial" w:cs="Arial" w:hint="eastAsia"/>
                <w:sz w:val="24"/>
                <w:szCs w:val="24"/>
              </w:rPr>
              <w:t xml:space="preserve"> </w:t>
            </w:r>
            <w:r>
              <w:rPr>
                <w:rFonts w:ascii="Arial" w:hAnsi="Arial" w:cs="Arial"/>
                <w:sz w:val="24"/>
                <w:szCs w:val="24"/>
              </w:rPr>
              <w:t>326-328</w:t>
            </w:r>
          </w:p>
        </w:tc>
        <w:tc>
          <w:tcPr>
            <w:tcW w:w="1955" w:type="dxa"/>
          </w:tcPr>
          <w:p w:rsidR="005F20A7" w:rsidRPr="00DA0C97" w:rsidRDefault="005F20A7" w:rsidP="00A25E29">
            <w:pPr>
              <w:contextualSpacing/>
              <w:jc w:val="left"/>
              <w:rPr>
                <w:rFonts w:ascii="Arial" w:hAnsi="Arial" w:cs="Arial"/>
                <w:b/>
                <w:sz w:val="24"/>
                <w:szCs w:val="24"/>
              </w:rPr>
            </w:pPr>
          </w:p>
        </w:tc>
      </w:tr>
      <w:tr w:rsidR="005F20A7" w:rsidRPr="006F0ABB" w:rsidTr="00A02A98">
        <w:trPr>
          <w:trHeight w:val="277"/>
          <w:jc w:val="center"/>
        </w:trPr>
        <w:tc>
          <w:tcPr>
            <w:tcW w:w="2009" w:type="dxa"/>
          </w:tcPr>
          <w:p w:rsidR="005F20A7" w:rsidRPr="005511A4" w:rsidRDefault="00034D43" w:rsidP="00AA10D2">
            <w:pPr>
              <w:contextualSpacing/>
              <w:jc w:val="left"/>
              <w:rPr>
                <w:rFonts w:ascii="Arial" w:hAnsi="Arial" w:cs="Arial"/>
                <w:sz w:val="24"/>
                <w:szCs w:val="24"/>
              </w:rPr>
            </w:pPr>
            <w:r>
              <w:rPr>
                <w:rFonts w:ascii="Arial" w:hAnsi="Arial" w:cs="Arial"/>
                <w:sz w:val="24"/>
                <w:szCs w:val="24"/>
              </w:rPr>
              <w:t>10/3</w:t>
            </w:r>
            <w:r w:rsidR="00046D22">
              <w:rPr>
                <w:rFonts w:ascii="Arial" w:hAnsi="Arial" w:cs="Arial"/>
                <w:sz w:val="24"/>
                <w:szCs w:val="24"/>
              </w:rPr>
              <w:t xml:space="preserve"> (W</w:t>
            </w:r>
            <w:r w:rsidR="005F20A7">
              <w:rPr>
                <w:rFonts w:ascii="Arial" w:hAnsi="Arial" w:cs="Arial"/>
                <w:sz w:val="24"/>
                <w:szCs w:val="24"/>
              </w:rPr>
              <w:t>)</w:t>
            </w:r>
          </w:p>
        </w:tc>
        <w:tc>
          <w:tcPr>
            <w:tcW w:w="3544" w:type="dxa"/>
          </w:tcPr>
          <w:p w:rsidR="005F20A7" w:rsidRPr="002F1747" w:rsidRDefault="005F20A7" w:rsidP="00976480">
            <w:pPr>
              <w:contextualSpacing/>
              <w:jc w:val="left"/>
              <w:rPr>
                <w:rFonts w:ascii="Arial" w:hAnsi="Arial" w:cs="Arial"/>
                <w:sz w:val="24"/>
                <w:szCs w:val="24"/>
                <w:lang w:val="it-IT"/>
              </w:rPr>
            </w:pPr>
            <w:r w:rsidRPr="009F50CC">
              <w:rPr>
                <w:rFonts w:ascii="Arial" w:hAnsi="Arial" w:cs="Arial"/>
                <w:sz w:val="24"/>
                <w:szCs w:val="24"/>
              </w:rPr>
              <w:t xml:space="preserve">Diabetes </w:t>
            </w:r>
            <w:r>
              <w:rPr>
                <w:rFonts w:ascii="Arial" w:hAnsi="Arial" w:cs="Arial"/>
                <w:sz w:val="24"/>
                <w:szCs w:val="24"/>
              </w:rPr>
              <w:t>Mellitus</w:t>
            </w:r>
          </w:p>
        </w:tc>
        <w:tc>
          <w:tcPr>
            <w:tcW w:w="2416" w:type="dxa"/>
          </w:tcPr>
          <w:p w:rsidR="005F20A7" w:rsidRPr="005511A4" w:rsidRDefault="005F20A7" w:rsidP="00AA10D2">
            <w:pPr>
              <w:contextualSpacing/>
              <w:jc w:val="left"/>
              <w:rPr>
                <w:rFonts w:ascii="Arial" w:hAnsi="Arial" w:cs="Arial"/>
                <w:sz w:val="24"/>
                <w:szCs w:val="24"/>
              </w:rPr>
            </w:pPr>
            <w:proofErr w:type="spellStart"/>
            <w:r>
              <w:rPr>
                <w:rFonts w:ascii="Arial" w:hAnsi="Arial" w:cs="Arial" w:hint="eastAsia"/>
                <w:sz w:val="24"/>
                <w:szCs w:val="24"/>
              </w:rPr>
              <w:t>Ch</w:t>
            </w:r>
            <w:proofErr w:type="spellEnd"/>
            <w:r>
              <w:rPr>
                <w:rFonts w:ascii="Arial" w:hAnsi="Arial" w:cs="Arial" w:hint="eastAsia"/>
                <w:sz w:val="24"/>
                <w:szCs w:val="24"/>
              </w:rPr>
              <w:t xml:space="preserve"> 17 </w:t>
            </w:r>
            <w:proofErr w:type="spellStart"/>
            <w:r>
              <w:rPr>
                <w:rFonts w:ascii="Arial" w:hAnsi="Arial" w:cs="Arial" w:hint="eastAsia"/>
                <w:sz w:val="24"/>
                <w:szCs w:val="24"/>
              </w:rPr>
              <w:t>pg</w:t>
            </w:r>
            <w:proofErr w:type="spellEnd"/>
            <w:r>
              <w:rPr>
                <w:rFonts w:ascii="Arial" w:hAnsi="Arial" w:cs="Arial" w:hint="eastAsia"/>
                <w:sz w:val="24"/>
                <w:szCs w:val="24"/>
              </w:rPr>
              <w:t xml:space="preserve"> </w:t>
            </w:r>
            <w:r>
              <w:rPr>
                <w:rFonts w:ascii="Arial" w:hAnsi="Arial" w:cs="Arial"/>
                <w:sz w:val="24"/>
                <w:szCs w:val="24"/>
              </w:rPr>
              <w:t>474-480</w:t>
            </w:r>
          </w:p>
        </w:tc>
        <w:tc>
          <w:tcPr>
            <w:tcW w:w="1955" w:type="dxa"/>
          </w:tcPr>
          <w:p w:rsidR="005F20A7" w:rsidRPr="004710D5" w:rsidRDefault="005F20A7" w:rsidP="006F0ABB">
            <w:pPr>
              <w:contextualSpacing/>
              <w:jc w:val="left"/>
              <w:rPr>
                <w:rFonts w:ascii="Arial" w:hAnsi="Arial" w:cs="Arial"/>
                <w:b/>
                <w:sz w:val="24"/>
                <w:szCs w:val="24"/>
              </w:rPr>
            </w:pPr>
          </w:p>
        </w:tc>
      </w:tr>
      <w:tr w:rsidR="005F20A7" w:rsidRPr="005511A4" w:rsidTr="00A02A98">
        <w:trPr>
          <w:trHeight w:val="277"/>
          <w:jc w:val="center"/>
        </w:trPr>
        <w:tc>
          <w:tcPr>
            <w:tcW w:w="2009" w:type="dxa"/>
            <w:tcBorders>
              <w:top w:val="single" w:sz="4" w:space="0" w:color="auto"/>
              <w:left w:val="single" w:sz="4" w:space="0" w:color="auto"/>
              <w:bottom w:val="single" w:sz="4" w:space="0" w:color="auto"/>
              <w:right w:val="single" w:sz="4" w:space="0" w:color="auto"/>
            </w:tcBorders>
          </w:tcPr>
          <w:p w:rsidR="005F20A7" w:rsidRPr="005511A4" w:rsidRDefault="00034D43" w:rsidP="008E5CF5">
            <w:pPr>
              <w:contextualSpacing/>
              <w:jc w:val="left"/>
              <w:rPr>
                <w:rFonts w:ascii="Arial" w:hAnsi="Arial" w:cs="Arial"/>
                <w:sz w:val="24"/>
                <w:szCs w:val="24"/>
              </w:rPr>
            </w:pPr>
            <w:r>
              <w:rPr>
                <w:rFonts w:ascii="Arial" w:hAnsi="Arial" w:cs="Arial"/>
                <w:sz w:val="24"/>
                <w:szCs w:val="24"/>
              </w:rPr>
              <w:t>10/10 (W</w:t>
            </w:r>
            <w:r w:rsidR="005F20A7">
              <w:rPr>
                <w:rFonts w:ascii="Arial" w:hAnsi="Arial" w:cs="Arial"/>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5F20A7" w:rsidRPr="002F1747" w:rsidRDefault="005F20A7" w:rsidP="00976480">
            <w:pPr>
              <w:contextualSpacing/>
              <w:jc w:val="left"/>
              <w:rPr>
                <w:rFonts w:ascii="Arial" w:hAnsi="Arial" w:cs="Arial"/>
                <w:sz w:val="24"/>
                <w:szCs w:val="24"/>
                <w:lang w:val="it-IT"/>
              </w:rPr>
            </w:pPr>
            <w:r>
              <w:rPr>
                <w:rFonts w:ascii="Arial" w:hAnsi="Arial" w:cs="Arial" w:hint="eastAsia"/>
                <w:sz w:val="24"/>
                <w:szCs w:val="24"/>
                <w:lang w:val="it-IT"/>
              </w:rPr>
              <w:t xml:space="preserve">MNT: Type </w:t>
            </w:r>
            <w:r>
              <w:rPr>
                <w:rFonts w:ascii="Arial" w:hAnsi="Arial" w:cs="Arial"/>
                <w:sz w:val="24"/>
                <w:szCs w:val="24"/>
                <w:lang w:val="it-IT"/>
              </w:rPr>
              <w:t>1</w:t>
            </w:r>
            <w:r>
              <w:rPr>
                <w:rFonts w:ascii="Arial" w:hAnsi="Arial" w:cs="Arial" w:hint="eastAsia"/>
                <w:sz w:val="24"/>
                <w:szCs w:val="24"/>
                <w:lang w:val="it-IT"/>
              </w:rPr>
              <w:t xml:space="preserve"> diabetes</w:t>
            </w:r>
          </w:p>
        </w:tc>
        <w:tc>
          <w:tcPr>
            <w:tcW w:w="2416" w:type="dxa"/>
            <w:tcBorders>
              <w:top w:val="single" w:sz="4" w:space="0" w:color="auto"/>
              <w:left w:val="single" w:sz="4" w:space="0" w:color="auto"/>
              <w:bottom w:val="single" w:sz="4" w:space="0" w:color="auto"/>
              <w:right w:val="single" w:sz="4" w:space="0" w:color="auto"/>
            </w:tcBorders>
          </w:tcPr>
          <w:p w:rsidR="005F20A7" w:rsidRDefault="005F20A7" w:rsidP="00925C4D">
            <w:pPr>
              <w:contextualSpacing/>
              <w:jc w:val="left"/>
              <w:rPr>
                <w:rFonts w:ascii="Arial" w:hAnsi="Arial" w:cs="Arial"/>
                <w:sz w:val="24"/>
                <w:szCs w:val="24"/>
              </w:rPr>
            </w:pPr>
            <w:proofErr w:type="spellStart"/>
            <w:r>
              <w:rPr>
                <w:rFonts w:ascii="Arial" w:hAnsi="Arial" w:cs="Arial" w:hint="eastAsia"/>
                <w:sz w:val="24"/>
                <w:szCs w:val="24"/>
              </w:rPr>
              <w:t>Ch</w:t>
            </w:r>
            <w:proofErr w:type="spellEnd"/>
            <w:r>
              <w:rPr>
                <w:rFonts w:ascii="Arial" w:hAnsi="Arial" w:cs="Arial" w:hint="eastAsia"/>
                <w:sz w:val="24"/>
                <w:szCs w:val="24"/>
              </w:rPr>
              <w:t xml:space="preserve"> 17 </w:t>
            </w:r>
            <w:proofErr w:type="spellStart"/>
            <w:r>
              <w:rPr>
                <w:rFonts w:ascii="Arial" w:hAnsi="Arial" w:cs="Arial" w:hint="eastAsia"/>
                <w:sz w:val="24"/>
                <w:szCs w:val="24"/>
              </w:rPr>
              <w:t>pg</w:t>
            </w:r>
            <w:proofErr w:type="spellEnd"/>
            <w:r>
              <w:rPr>
                <w:rFonts w:ascii="Arial" w:hAnsi="Arial" w:cs="Arial" w:hint="eastAsia"/>
                <w:sz w:val="24"/>
                <w:szCs w:val="24"/>
              </w:rPr>
              <w:t xml:space="preserve"> </w:t>
            </w:r>
            <w:r>
              <w:rPr>
                <w:rFonts w:ascii="Arial" w:hAnsi="Arial" w:cs="Arial"/>
                <w:sz w:val="24"/>
                <w:szCs w:val="24"/>
              </w:rPr>
              <w:t>481-508</w:t>
            </w:r>
          </w:p>
          <w:p w:rsidR="005F20A7" w:rsidRPr="005511A4" w:rsidRDefault="005F20A7" w:rsidP="00925C4D">
            <w:pPr>
              <w:contextualSpacing/>
              <w:jc w:val="left"/>
              <w:rPr>
                <w:rFonts w:ascii="Arial" w:hAnsi="Arial" w:cs="Arial"/>
                <w:sz w:val="24"/>
                <w:szCs w:val="24"/>
              </w:rPr>
            </w:pPr>
            <w:r>
              <w:rPr>
                <w:rFonts w:ascii="Arial" w:hAnsi="Arial" w:cs="Arial" w:hint="eastAsia"/>
                <w:sz w:val="24"/>
                <w:szCs w:val="24"/>
              </w:rPr>
              <w:t xml:space="preserve">Appendix </w:t>
            </w:r>
            <w:r>
              <w:rPr>
                <w:rFonts w:ascii="Arial" w:hAnsi="Arial" w:cs="Arial"/>
                <w:sz w:val="24"/>
                <w:szCs w:val="24"/>
              </w:rPr>
              <w:t>K</w:t>
            </w:r>
            <w:r>
              <w:rPr>
                <w:rFonts w:ascii="Arial" w:hAnsi="Arial" w:cs="Arial" w:hint="eastAsia"/>
                <w:sz w:val="24"/>
                <w:szCs w:val="24"/>
              </w:rPr>
              <w:t>1,</w:t>
            </w:r>
            <w:r>
              <w:rPr>
                <w:rFonts w:ascii="Arial" w:hAnsi="Arial" w:cs="Arial"/>
                <w:sz w:val="24"/>
                <w:szCs w:val="24"/>
              </w:rPr>
              <w:t xml:space="preserve">K2, L1 </w:t>
            </w:r>
            <w:r>
              <w:rPr>
                <w:rFonts w:ascii="Arial" w:hAnsi="Arial" w:cs="Arial" w:hint="eastAsia"/>
                <w:sz w:val="24"/>
                <w:szCs w:val="24"/>
              </w:rPr>
              <w:t>pp A</w:t>
            </w:r>
            <w:r>
              <w:rPr>
                <w:rFonts w:ascii="Arial" w:hAnsi="Arial" w:cs="Arial"/>
                <w:sz w:val="24"/>
                <w:szCs w:val="24"/>
              </w:rPr>
              <w:t>97</w:t>
            </w:r>
            <w:r>
              <w:rPr>
                <w:rFonts w:ascii="Arial" w:hAnsi="Arial" w:cs="Arial" w:hint="eastAsia"/>
                <w:sz w:val="24"/>
                <w:szCs w:val="24"/>
              </w:rPr>
              <w:t>-A1</w:t>
            </w:r>
            <w:r>
              <w:rPr>
                <w:rFonts w:ascii="Arial" w:hAnsi="Arial" w:cs="Arial"/>
                <w:sz w:val="24"/>
                <w:szCs w:val="24"/>
              </w:rPr>
              <w:t>11</w:t>
            </w:r>
          </w:p>
        </w:tc>
        <w:tc>
          <w:tcPr>
            <w:tcW w:w="1955" w:type="dxa"/>
            <w:tcBorders>
              <w:top w:val="single" w:sz="4" w:space="0" w:color="auto"/>
              <w:left w:val="single" w:sz="4" w:space="0" w:color="auto"/>
              <w:bottom w:val="single" w:sz="4" w:space="0" w:color="auto"/>
              <w:right w:val="single" w:sz="4" w:space="0" w:color="auto"/>
            </w:tcBorders>
          </w:tcPr>
          <w:p w:rsidR="005F20A7" w:rsidRPr="005511A4" w:rsidRDefault="00046D22" w:rsidP="00A25E29">
            <w:pPr>
              <w:contextualSpacing/>
              <w:jc w:val="left"/>
              <w:rPr>
                <w:rFonts w:ascii="Arial" w:hAnsi="Arial" w:cs="Arial"/>
                <w:sz w:val="24"/>
                <w:szCs w:val="24"/>
              </w:rPr>
            </w:pPr>
            <w:r>
              <w:rPr>
                <w:rFonts w:ascii="Arial" w:hAnsi="Arial" w:cs="Arial" w:hint="eastAsia"/>
                <w:b/>
                <w:sz w:val="24"/>
                <w:szCs w:val="24"/>
              </w:rPr>
              <w:t xml:space="preserve">Case study 1 </w:t>
            </w:r>
            <w:r w:rsidRPr="0058587D">
              <w:rPr>
                <w:rFonts w:ascii="Arial" w:hAnsi="Arial" w:cs="Arial" w:hint="eastAsia"/>
                <w:b/>
                <w:sz w:val="24"/>
                <w:szCs w:val="24"/>
              </w:rPr>
              <w:t>due</w:t>
            </w:r>
          </w:p>
        </w:tc>
      </w:tr>
      <w:tr w:rsidR="005F20A7" w:rsidRPr="005511A4" w:rsidTr="00A02A98">
        <w:trPr>
          <w:trHeight w:val="277"/>
          <w:jc w:val="center"/>
        </w:trPr>
        <w:tc>
          <w:tcPr>
            <w:tcW w:w="2009" w:type="dxa"/>
            <w:tcBorders>
              <w:top w:val="single" w:sz="4" w:space="0" w:color="auto"/>
              <w:left w:val="single" w:sz="4" w:space="0" w:color="auto"/>
              <w:bottom w:val="single" w:sz="4" w:space="0" w:color="auto"/>
              <w:right w:val="single" w:sz="4" w:space="0" w:color="auto"/>
            </w:tcBorders>
          </w:tcPr>
          <w:p w:rsidR="005F20A7" w:rsidRPr="005511A4" w:rsidRDefault="00034D43" w:rsidP="008E5CF5">
            <w:pPr>
              <w:contextualSpacing/>
              <w:jc w:val="left"/>
              <w:rPr>
                <w:rFonts w:ascii="Arial" w:hAnsi="Arial" w:cs="Arial"/>
                <w:sz w:val="24"/>
                <w:szCs w:val="24"/>
              </w:rPr>
            </w:pPr>
            <w:r>
              <w:rPr>
                <w:rFonts w:ascii="Arial" w:hAnsi="Arial" w:cs="Arial"/>
                <w:sz w:val="24"/>
                <w:szCs w:val="24"/>
              </w:rPr>
              <w:t>10/15 (M</w:t>
            </w:r>
            <w:r w:rsidR="00D4171B">
              <w:rPr>
                <w:rFonts w:ascii="Arial" w:hAnsi="Arial" w:cs="Arial"/>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5F20A7" w:rsidRDefault="005F20A7" w:rsidP="00335699">
            <w:pPr>
              <w:contextualSpacing/>
              <w:jc w:val="left"/>
              <w:rPr>
                <w:rFonts w:ascii="Arial" w:hAnsi="Arial" w:cs="Arial"/>
                <w:sz w:val="24"/>
                <w:szCs w:val="24"/>
                <w:lang w:val="it-IT"/>
              </w:rPr>
            </w:pPr>
            <w:r>
              <w:rPr>
                <w:rFonts w:ascii="Arial" w:hAnsi="Arial" w:cs="Arial" w:hint="eastAsia"/>
                <w:sz w:val="24"/>
                <w:szCs w:val="24"/>
                <w:lang w:val="it-IT"/>
              </w:rPr>
              <w:t xml:space="preserve">MNT: Type </w:t>
            </w:r>
            <w:r>
              <w:rPr>
                <w:rFonts w:ascii="Arial" w:hAnsi="Arial" w:cs="Arial"/>
                <w:sz w:val="24"/>
                <w:szCs w:val="24"/>
                <w:lang w:val="it-IT"/>
              </w:rPr>
              <w:t>2</w:t>
            </w:r>
            <w:r>
              <w:rPr>
                <w:rFonts w:ascii="Arial" w:hAnsi="Arial" w:cs="Arial" w:hint="eastAsia"/>
                <w:sz w:val="24"/>
                <w:szCs w:val="24"/>
                <w:lang w:val="it-IT"/>
              </w:rPr>
              <w:t xml:space="preserve"> diabetes</w:t>
            </w:r>
          </w:p>
          <w:p w:rsidR="00AF5351" w:rsidRPr="002F1747" w:rsidRDefault="00AF5351" w:rsidP="00335699">
            <w:pPr>
              <w:contextualSpacing/>
              <w:jc w:val="left"/>
              <w:rPr>
                <w:rFonts w:ascii="Arial" w:hAnsi="Arial" w:cs="Arial"/>
                <w:sz w:val="24"/>
                <w:szCs w:val="24"/>
              </w:rPr>
            </w:pPr>
            <w:r>
              <w:rPr>
                <w:rFonts w:ascii="Arial" w:hAnsi="Arial" w:cs="Arial"/>
                <w:sz w:val="24"/>
                <w:szCs w:val="24"/>
              </w:rPr>
              <w:t>Mid-term review</w:t>
            </w:r>
          </w:p>
        </w:tc>
        <w:tc>
          <w:tcPr>
            <w:tcW w:w="2416" w:type="dxa"/>
            <w:tcBorders>
              <w:top w:val="single" w:sz="4" w:space="0" w:color="auto"/>
              <w:left w:val="single" w:sz="4" w:space="0" w:color="auto"/>
              <w:bottom w:val="single" w:sz="4" w:space="0" w:color="auto"/>
              <w:right w:val="single" w:sz="4" w:space="0" w:color="auto"/>
            </w:tcBorders>
          </w:tcPr>
          <w:p w:rsidR="005F20A7" w:rsidRDefault="005F20A7" w:rsidP="00925C4D">
            <w:pPr>
              <w:contextualSpacing/>
              <w:jc w:val="left"/>
              <w:rPr>
                <w:rFonts w:ascii="Arial" w:hAnsi="Arial" w:cs="Arial"/>
                <w:sz w:val="24"/>
                <w:szCs w:val="24"/>
              </w:rPr>
            </w:pPr>
            <w:proofErr w:type="spellStart"/>
            <w:r>
              <w:rPr>
                <w:rFonts w:ascii="Arial" w:hAnsi="Arial" w:cs="Arial" w:hint="eastAsia"/>
                <w:sz w:val="24"/>
                <w:szCs w:val="24"/>
              </w:rPr>
              <w:t>Ch</w:t>
            </w:r>
            <w:proofErr w:type="spellEnd"/>
            <w:r>
              <w:rPr>
                <w:rFonts w:ascii="Arial" w:hAnsi="Arial" w:cs="Arial" w:hint="eastAsia"/>
                <w:sz w:val="24"/>
                <w:szCs w:val="24"/>
              </w:rPr>
              <w:t xml:space="preserve"> 17 </w:t>
            </w:r>
            <w:proofErr w:type="spellStart"/>
            <w:r>
              <w:rPr>
                <w:rFonts w:ascii="Arial" w:hAnsi="Arial" w:cs="Arial" w:hint="eastAsia"/>
                <w:sz w:val="24"/>
                <w:szCs w:val="24"/>
              </w:rPr>
              <w:t>pg</w:t>
            </w:r>
            <w:proofErr w:type="spellEnd"/>
            <w:r>
              <w:rPr>
                <w:rFonts w:ascii="Arial" w:hAnsi="Arial" w:cs="Arial" w:hint="eastAsia"/>
                <w:sz w:val="24"/>
                <w:szCs w:val="24"/>
              </w:rPr>
              <w:t xml:space="preserve"> </w:t>
            </w:r>
            <w:r>
              <w:rPr>
                <w:rFonts w:ascii="Arial" w:hAnsi="Arial" w:cs="Arial"/>
                <w:sz w:val="24"/>
                <w:szCs w:val="24"/>
              </w:rPr>
              <w:t>481-508</w:t>
            </w:r>
          </w:p>
          <w:p w:rsidR="005F20A7" w:rsidRPr="005511A4" w:rsidRDefault="005F20A7" w:rsidP="00925C4D">
            <w:pPr>
              <w:contextualSpacing/>
              <w:jc w:val="left"/>
              <w:rPr>
                <w:rFonts w:ascii="Arial" w:hAnsi="Arial" w:cs="Arial"/>
                <w:sz w:val="24"/>
                <w:szCs w:val="24"/>
              </w:rPr>
            </w:pPr>
            <w:r>
              <w:rPr>
                <w:rFonts w:ascii="Arial" w:hAnsi="Arial" w:cs="Arial" w:hint="eastAsia"/>
                <w:sz w:val="24"/>
                <w:szCs w:val="24"/>
              </w:rPr>
              <w:t xml:space="preserve">Appendix </w:t>
            </w:r>
            <w:r>
              <w:rPr>
                <w:rFonts w:ascii="Arial" w:hAnsi="Arial" w:cs="Arial"/>
                <w:sz w:val="24"/>
                <w:szCs w:val="24"/>
              </w:rPr>
              <w:t>K</w:t>
            </w:r>
            <w:r>
              <w:rPr>
                <w:rFonts w:ascii="Arial" w:hAnsi="Arial" w:cs="Arial" w:hint="eastAsia"/>
                <w:sz w:val="24"/>
                <w:szCs w:val="24"/>
              </w:rPr>
              <w:t>1,</w:t>
            </w:r>
            <w:r>
              <w:rPr>
                <w:rFonts w:ascii="Arial" w:hAnsi="Arial" w:cs="Arial"/>
                <w:sz w:val="24"/>
                <w:szCs w:val="24"/>
              </w:rPr>
              <w:t xml:space="preserve">K2, L1 </w:t>
            </w:r>
            <w:r>
              <w:rPr>
                <w:rFonts w:ascii="Arial" w:hAnsi="Arial" w:cs="Arial" w:hint="eastAsia"/>
                <w:sz w:val="24"/>
                <w:szCs w:val="24"/>
              </w:rPr>
              <w:t>pp A</w:t>
            </w:r>
            <w:r>
              <w:rPr>
                <w:rFonts w:ascii="Arial" w:hAnsi="Arial" w:cs="Arial"/>
                <w:sz w:val="24"/>
                <w:szCs w:val="24"/>
              </w:rPr>
              <w:t>97</w:t>
            </w:r>
            <w:r>
              <w:rPr>
                <w:rFonts w:ascii="Arial" w:hAnsi="Arial" w:cs="Arial" w:hint="eastAsia"/>
                <w:sz w:val="24"/>
                <w:szCs w:val="24"/>
              </w:rPr>
              <w:t>-A1</w:t>
            </w:r>
            <w:r>
              <w:rPr>
                <w:rFonts w:ascii="Arial" w:hAnsi="Arial" w:cs="Arial"/>
                <w:sz w:val="24"/>
                <w:szCs w:val="24"/>
              </w:rPr>
              <w:t>11</w:t>
            </w:r>
          </w:p>
        </w:tc>
        <w:tc>
          <w:tcPr>
            <w:tcW w:w="1955" w:type="dxa"/>
            <w:tcBorders>
              <w:top w:val="single" w:sz="4" w:space="0" w:color="auto"/>
              <w:left w:val="single" w:sz="4" w:space="0" w:color="auto"/>
              <w:bottom w:val="single" w:sz="4" w:space="0" w:color="auto"/>
              <w:right w:val="single" w:sz="4" w:space="0" w:color="auto"/>
            </w:tcBorders>
          </w:tcPr>
          <w:p w:rsidR="005F20A7" w:rsidRPr="0019319A" w:rsidRDefault="005F20A7" w:rsidP="00A25E29">
            <w:pPr>
              <w:contextualSpacing/>
              <w:jc w:val="left"/>
              <w:rPr>
                <w:rFonts w:ascii="Arial" w:hAnsi="Arial" w:cs="Arial"/>
                <w:b/>
                <w:sz w:val="24"/>
                <w:szCs w:val="24"/>
              </w:rPr>
            </w:pPr>
          </w:p>
        </w:tc>
      </w:tr>
      <w:tr w:rsidR="005F20A7" w:rsidRPr="005511A4" w:rsidTr="00A02A98">
        <w:trPr>
          <w:trHeight w:val="277"/>
          <w:jc w:val="center"/>
        </w:trPr>
        <w:tc>
          <w:tcPr>
            <w:tcW w:w="2009" w:type="dxa"/>
            <w:tcBorders>
              <w:top w:val="single" w:sz="4" w:space="0" w:color="auto"/>
              <w:left w:val="single" w:sz="4" w:space="0" w:color="auto"/>
              <w:bottom w:val="single" w:sz="4" w:space="0" w:color="auto"/>
              <w:right w:val="single" w:sz="4" w:space="0" w:color="auto"/>
            </w:tcBorders>
          </w:tcPr>
          <w:p w:rsidR="005F20A7" w:rsidRPr="005511A4" w:rsidRDefault="00034D43" w:rsidP="00AA10D2">
            <w:pPr>
              <w:contextualSpacing/>
              <w:jc w:val="left"/>
              <w:rPr>
                <w:rFonts w:ascii="Arial" w:hAnsi="Arial" w:cs="Arial"/>
                <w:sz w:val="24"/>
                <w:szCs w:val="24"/>
              </w:rPr>
            </w:pPr>
            <w:r>
              <w:rPr>
                <w:rFonts w:ascii="Arial" w:hAnsi="Arial" w:cs="Arial"/>
                <w:sz w:val="24"/>
                <w:szCs w:val="24"/>
              </w:rPr>
              <w:t>10/17</w:t>
            </w:r>
            <w:r w:rsidR="00046D22">
              <w:rPr>
                <w:rFonts w:ascii="Arial" w:hAnsi="Arial" w:cs="Arial"/>
                <w:sz w:val="24"/>
                <w:szCs w:val="24"/>
              </w:rPr>
              <w:t xml:space="preserve"> </w:t>
            </w:r>
            <w:r w:rsidR="005F20A7">
              <w:rPr>
                <w:rFonts w:ascii="Arial" w:hAnsi="Arial" w:cs="Arial"/>
                <w:sz w:val="24"/>
                <w:szCs w:val="24"/>
              </w:rPr>
              <w:t>(</w:t>
            </w:r>
            <w:r>
              <w:rPr>
                <w:rFonts w:ascii="Arial" w:hAnsi="Arial" w:cs="Arial"/>
                <w:sz w:val="24"/>
                <w:szCs w:val="24"/>
              </w:rPr>
              <w:t>W</w:t>
            </w:r>
            <w:r w:rsidR="005F20A7">
              <w:rPr>
                <w:rFonts w:ascii="Arial" w:hAnsi="Arial" w:cs="Arial"/>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D4171B" w:rsidRPr="005511A4" w:rsidRDefault="009B2D61" w:rsidP="00AF5351">
            <w:pPr>
              <w:contextualSpacing/>
              <w:jc w:val="left"/>
              <w:rPr>
                <w:rFonts w:ascii="Arial" w:hAnsi="Arial" w:cs="Arial"/>
                <w:sz w:val="24"/>
                <w:szCs w:val="24"/>
              </w:rPr>
            </w:pPr>
            <w:r w:rsidRPr="00981C34">
              <w:rPr>
                <w:rFonts w:ascii="Arial" w:hAnsi="Arial" w:cs="Arial" w:hint="eastAsia"/>
                <w:sz w:val="24"/>
                <w:szCs w:val="24"/>
              </w:rPr>
              <w:t>MNT:</w:t>
            </w:r>
            <w:r>
              <w:rPr>
                <w:rFonts w:ascii="Arial" w:hAnsi="Arial" w:cs="Arial"/>
                <w:sz w:val="24"/>
                <w:szCs w:val="24"/>
              </w:rPr>
              <w:t xml:space="preserve"> Type 2 diabetes and</w:t>
            </w:r>
            <w:r w:rsidRPr="00981C34">
              <w:rPr>
                <w:rFonts w:ascii="Arial" w:hAnsi="Arial" w:cs="Arial" w:hint="eastAsia"/>
                <w:sz w:val="24"/>
                <w:szCs w:val="24"/>
              </w:rPr>
              <w:t xml:space="preserve"> gestational diabetes</w:t>
            </w:r>
          </w:p>
        </w:tc>
        <w:tc>
          <w:tcPr>
            <w:tcW w:w="2416" w:type="dxa"/>
            <w:tcBorders>
              <w:top w:val="single" w:sz="4" w:space="0" w:color="auto"/>
              <w:left w:val="single" w:sz="4" w:space="0" w:color="auto"/>
              <w:bottom w:val="single" w:sz="4" w:space="0" w:color="auto"/>
              <w:right w:val="single" w:sz="4" w:space="0" w:color="auto"/>
            </w:tcBorders>
          </w:tcPr>
          <w:p w:rsidR="005F20A7" w:rsidRPr="005511A4" w:rsidRDefault="009B2D61" w:rsidP="00AA10D2">
            <w:pPr>
              <w:contextualSpacing/>
              <w:jc w:val="left"/>
              <w:rPr>
                <w:rFonts w:ascii="Arial" w:hAnsi="Arial" w:cs="Arial"/>
                <w:sz w:val="24"/>
                <w:szCs w:val="24"/>
              </w:rPr>
            </w:pPr>
            <w:proofErr w:type="spellStart"/>
            <w:r>
              <w:rPr>
                <w:rFonts w:ascii="Arial" w:hAnsi="Arial" w:cs="Arial" w:hint="eastAsia"/>
                <w:sz w:val="24"/>
                <w:szCs w:val="24"/>
              </w:rPr>
              <w:t>Ch</w:t>
            </w:r>
            <w:proofErr w:type="spellEnd"/>
            <w:r>
              <w:rPr>
                <w:rFonts w:ascii="Arial" w:hAnsi="Arial" w:cs="Arial" w:hint="eastAsia"/>
                <w:sz w:val="24"/>
                <w:szCs w:val="24"/>
              </w:rPr>
              <w:t xml:space="preserve"> 17 </w:t>
            </w:r>
            <w:proofErr w:type="spellStart"/>
            <w:r>
              <w:rPr>
                <w:rFonts w:ascii="Arial" w:hAnsi="Arial" w:cs="Arial" w:hint="eastAsia"/>
                <w:sz w:val="24"/>
                <w:szCs w:val="24"/>
              </w:rPr>
              <w:t>pg</w:t>
            </w:r>
            <w:proofErr w:type="spellEnd"/>
            <w:r>
              <w:rPr>
                <w:rFonts w:ascii="Arial" w:hAnsi="Arial" w:cs="Arial" w:hint="eastAsia"/>
                <w:sz w:val="24"/>
                <w:szCs w:val="24"/>
              </w:rPr>
              <w:t xml:space="preserve"> </w:t>
            </w:r>
            <w:r>
              <w:rPr>
                <w:rFonts w:ascii="Arial" w:hAnsi="Arial" w:cs="Arial"/>
                <w:sz w:val="24"/>
                <w:szCs w:val="24"/>
              </w:rPr>
              <w:t>508</w:t>
            </w:r>
            <w:r>
              <w:rPr>
                <w:rFonts w:ascii="Arial" w:hAnsi="Arial" w:cs="Arial" w:hint="eastAsia"/>
                <w:sz w:val="24"/>
                <w:szCs w:val="24"/>
              </w:rPr>
              <w:t xml:space="preserve">- </w:t>
            </w:r>
            <w:r>
              <w:rPr>
                <w:rFonts w:ascii="Arial" w:hAnsi="Arial" w:cs="Arial"/>
                <w:sz w:val="24"/>
                <w:szCs w:val="24"/>
              </w:rPr>
              <w:t xml:space="preserve">510 </w:t>
            </w:r>
            <w:r>
              <w:rPr>
                <w:rFonts w:ascii="Arial" w:hAnsi="Arial" w:cs="Arial" w:hint="eastAsia"/>
                <w:sz w:val="24"/>
                <w:szCs w:val="24"/>
              </w:rPr>
              <w:t xml:space="preserve">Appendix </w:t>
            </w:r>
            <w:r>
              <w:rPr>
                <w:rFonts w:ascii="Arial" w:hAnsi="Arial" w:cs="Arial"/>
                <w:sz w:val="24"/>
                <w:szCs w:val="24"/>
              </w:rPr>
              <w:t>K</w:t>
            </w:r>
            <w:r>
              <w:rPr>
                <w:rFonts w:ascii="Arial" w:hAnsi="Arial" w:cs="Arial" w:hint="eastAsia"/>
                <w:sz w:val="24"/>
                <w:szCs w:val="24"/>
              </w:rPr>
              <w:t>1,</w:t>
            </w:r>
            <w:r>
              <w:rPr>
                <w:rFonts w:ascii="Arial" w:hAnsi="Arial" w:cs="Arial"/>
                <w:sz w:val="24"/>
                <w:szCs w:val="24"/>
              </w:rPr>
              <w:t xml:space="preserve">K2, L1 </w:t>
            </w:r>
            <w:r>
              <w:rPr>
                <w:rFonts w:ascii="Arial" w:hAnsi="Arial" w:cs="Arial" w:hint="eastAsia"/>
                <w:sz w:val="24"/>
                <w:szCs w:val="24"/>
              </w:rPr>
              <w:t>pp A</w:t>
            </w:r>
            <w:r>
              <w:rPr>
                <w:rFonts w:ascii="Arial" w:hAnsi="Arial" w:cs="Arial"/>
                <w:sz w:val="24"/>
                <w:szCs w:val="24"/>
              </w:rPr>
              <w:t>97</w:t>
            </w:r>
            <w:r>
              <w:rPr>
                <w:rFonts w:ascii="Arial" w:hAnsi="Arial" w:cs="Arial" w:hint="eastAsia"/>
                <w:sz w:val="24"/>
                <w:szCs w:val="24"/>
              </w:rPr>
              <w:t>-A1</w:t>
            </w:r>
            <w:r>
              <w:rPr>
                <w:rFonts w:ascii="Arial" w:hAnsi="Arial" w:cs="Arial"/>
                <w:sz w:val="24"/>
                <w:szCs w:val="24"/>
              </w:rPr>
              <w:t>11</w:t>
            </w:r>
          </w:p>
        </w:tc>
        <w:tc>
          <w:tcPr>
            <w:tcW w:w="1955" w:type="dxa"/>
            <w:tcBorders>
              <w:top w:val="single" w:sz="4" w:space="0" w:color="auto"/>
              <w:left w:val="single" w:sz="4" w:space="0" w:color="auto"/>
              <w:bottom w:val="single" w:sz="4" w:space="0" w:color="auto"/>
              <w:right w:val="single" w:sz="4" w:space="0" w:color="auto"/>
            </w:tcBorders>
          </w:tcPr>
          <w:p w:rsidR="005F20A7" w:rsidRDefault="005F20A7" w:rsidP="00A25E29">
            <w:pPr>
              <w:contextualSpacing/>
              <w:jc w:val="left"/>
              <w:rPr>
                <w:rFonts w:ascii="Arial" w:hAnsi="Arial" w:cs="Arial"/>
                <w:sz w:val="24"/>
                <w:szCs w:val="24"/>
              </w:rPr>
            </w:pPr>
          </w:p>
        </w:tc>
      </w:tr>
      <w:tr w:rsidR="005F20A7" w:rsidRPr="005511A4" w:rsidTr="00A02A98">
        <w:trPr>
          <w:trHeight w:val="277"/>
          <w:jc w:val="center"/>
        </w:trPr>
        <w:tc>
          <w:tcPr>
            <w:tcW w:w="2009" w:type="dxa"/>
            <w:tcBorders>
              <w:top w:val="single" w:sz="4" w:space="0" w:color="auto"/>
              <w:left w:val="single" w:sz="4" w:space="0" w:color="auto"/>
              <w:bottom w:val="single" w:sz="4" w:space="0" w:color="auto"/>
              <w:right w:val="single" w:sz="4" w:space="0" w:color="auto"/>
            </w:tcBorders>
          </w:tcPr>
          <w:p w:rsidR="005F20A7" w:rsidRPr="005511A4" w:rsidRDefault="00034D43" w:rsidP="00AA10D2">
            <w:pPr>
              <w:contextualSpacing/>
              <w:jc w:val="left"/>
              <w:rPr>
                <w:rFonts w:ascii="Arial" w:hAnsi="Arial" w:cs="Arial"/>
                <w:sz w:val="24"/>
                <w:szCs w:val="24"/>
              </w:rPr>
            </w:pPr>
            <w:r>
              <w:rPr>
                <w:rFonts w:ascii="Arial" w:hAnsi="Arial" w:cs="Arial"/>
                <w:sz w:val="24"/>
                <w:szCs w:val="24"/>
              </w:rPr>
              <w:t>10/22 (M</w:t>
            </w:r>
            <w:r w:rsidR="00D4171B">
              <w:rPr>
                <w:rFonts w:ascii="Arial" w:hAnsi="Arial" w:cs="Arial"/>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5F20A7" w:rsidRPr="00AF5351" w:rsidRDefault="009B2D61" w:rsidP="009B2D61">
            <w:pPr>
              <w:contextualSpacing/>
              <w:jc w:val="left"/>
              <w:rPr>
                <w:rFonts w:ascii="Arial" w:hAnsi="Arial" w:cs="Arial"/>
                <w:sz w:val="24"/>
                <w:szCs w:val="24"/>
              </w:rPr>
            </w:pPr>
            <w:r>
              <w:rPr>
                <w:rFonts w:ascii="Arial" w:hAnsi="Arial" w:cs="Arial"/>
                <w:b/>
                <w:sz w:val="24"/>
                <w:szCs w:val="24"/>
              </w:rPr>
              <w:t>Midterm exam</w:t>
            </w:r>
            <w:r>
              <w:rPr>
                <w:rFonts w:ascii="Arial" w:hAnsi="Arial" w:cs="Arial" w:hint="eastAsia"/>
                <w:b/>
                <w:sz w:val="24"/>
                <w:szCs w:val="24"/>
              </w:rPr>
              <w:t xml:space="preserve"> (covers </w:t>
            </w:r>
            <w:r>
              <w:rPr>
                <w:rFonts w:ascii="Arial" w:hAnsi="Arial" w:cs="Arial"/>
                <w:b/>
                <w:sz w:val="24"/>
                <w:szCs w:val="24"/>
              </w:rPr>
              <w:t>8/27-10/17</w:t>
            </w:r>
            <w:r>
              <w:rPr>
                <w:rFonts w:ascii="Arial" w:hAnsi="Arial" w:cs="Arial" w:hint="eastAsia"/>
                <w:b/>
                <w:sz w:val="24"/>
                <w:szCs w:val="24"/>
              </w:rPr>
              <w:t>)</w:t>
            </w:r>
            <w:r w:rsidRPr="005511A4">
              <w:rPr>
                <w:rFonts w:ascii="Arial" w:hAnsi="Arial" w:cs="Arial"/>
                <w:sz w:val="24"/>
                <w:szCs w:val="24"/>
              </w:rPr>
              <w:t xml:space="preserve"> </w:t>
            </w:r>
          </w:p>
        </w:tc>
        <w:tc>
          <w:tcPr>
            <w:tcW w:w="2416" w:type="dxa"/>
            <w:tcBorders>
              <w:top w:val="single" w:sz="4" w:space="0" w:color="auto"/>
              <w:left w:val="single" w:sz="4" w:space="0" w:color="auto"/>
              <w:bottom w:val="single" w:sz="4" w:space="0" w:color="auto"/>
              <w:right w:val="single" w:sz="4" w:space="0" w:color="auto"/>
            </w:tcBorders>
          </w:tcPr>
          <w:p w:rsidR="005F20A7" w:rsidRPr="005511A4" w:rsidRDefault="005F20A7" w:rsidP="00335699">
            <w:pPr>
              <w:contextualSpacing/>
              <w:jc w:val="left"/>
              <w:rPr>
                <w:rFonts w:ascii="Arial" w:hAnsi="Arial" w:cs="Arial"/>
                <w:sz w:val="24"/>
                <w:szCs w:val="24"/>
              </w:rPr>
            </w:pPr>
          </w:p>
        </w:tc>
        <w:tc>
          <w:tcPr>
            <w:tcW w:w="1955" w:type="dxa"/>
            <w:tcBorders>
              <w:top w:val="single" w:sz="4" w:space="0" w:color="auto"/>
              <w:left w:val="single" w:sz="4" w:space="0" w:color="auto"/>
              <w:bottom w:val="single" w:sz="4" w:space="0" w:color="auto"/>
              <w:right w:val="single" w:sz="4" w:space="0" w:color="auto"/>
            </w:tcBorders>
          </w:tcPr>
          <w:p w:rsidR="005F20A7" w:rsidRDefault="005F20A7" w:rsidP="00335699">
            <w:pPr>
              <w:contextualSpacing/>
              <w:jc w:val="left"/>
              <w:rPr>
                <w:rFonts w:ascii="Arial" w:hAnsi="Arial" w:cs="Arial"/>
                <w:sz w:val="24"/>
                <w:szCs w:val="24"/>
              </w:rPr>
            </w:pPr>
          </w:p>
        </w:tc>
      </w:tr>
      <w:tr w:rsidR="005F20A7" w:rsidRPr="005511A4" w:rsidTr="00A02A98">
        <w:trPr>
          <w:trHeight w:val="277"/>
          <w:jc w:val="center"/>
        </w:trPr>
        <w:tc>
          <w:tcPr>
            <w:tcW w:w="2009" w:type="dxa"/>
            <w:tcBorders>
              <w:top w:val="single" w:sz="4" w:space="0" w:color="auto"/>
              <w:left w:val="single" w:sz="4" w:space="0" w:color="auto"/>
              <w:bottom w:val="single" w:sz="4" w:space="0" w:color="auto"/>
              <w:right w:val="single" w:sz="4" w:space="0" w:color="auto"/>
            </w:tcBorders>
          </w:tcPr>
          <w:p w:rsidR="005F20A7" w:rsidRDefault="00034D43" w:rsidP="00AA10D2">
            <w:pPr>
              <w:contextualSpacing/>
              <w:jc w:val="left"/>
              <w:rPr>
                <w:rFonts w:ascii="Arial" w:hAnsi="Arial" w:cs="Arial"/>
                <w:sz w:val="24"/>
                <w:szCs w:val="24"/>
              </w:rPr>
            </w:pPr>
            <w:r>
              <w:rPr>
                <w:rFonts w:ascii="Arial" w:hAnsi="Arial" w:cs="Arial"/>
                <w:sz w:val="24"/>
                <w:szCs w:val="24"/>
              </w:rPr>
              <w:t>10/24</w:t>
            </w:r>
            <w:r w:rsidR="005F20A7">
              <w:rPr>
                <w:rFonts w:ascii="Arial" w:hAnsi="Arial" w:cs="Arial"/>
                <w:sz w:val="24"/>
                <w:szCs w:val="24"/>
              </w:rPr>
              <w:t xml:space="preserve"> (</w:t>
            </w:r>
            <w:r>
              <w:rPr>
                <w:rFonts w:ascii="Arial" w:hAnsi="Arial" w:cs="Arial"/>
                <w:sz w:val="24"/>
                <w:szCs w:val="24"/>
              </w:rPr>
              <w:t>W</w:t>
            </w:r>
            <w:r w:rsidR="005F20A7">
              <w:rPr>
                <w:rFonts w:ascii="Arial" w:hAnsi="Arial" w:cs="Arial"/>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5F20A7" w:rsidRPr="00AA10D2" w:rsidRDefault="00D4171B" w:rsidP="003A00C3">
            <w:pPr>
              <w:contextualSpacing/>
              <w:jc w:val="left"/>
              <w:rPr>
                <w:rFonts w:ascii="Arial" w:hAnsi="Arial" w:cs="Arial"/>
                <w:b/>
                <w:sz w:val="24"/>
                <w:szCs w:val="24"/>
              </w:rPr>
            </w:pPr>
            <w:r>
              <w:rPr>
                <w:rFonts w:ascii="Arial" w:hAnsi="Arial" w:cs="Arial" w:hint="eastAsia"/>
                <w:sz w:val="24"/>
                <w:szCs w:val="24"/>
              </w:rPr>
              <w:t>Diseases of the renal system: chronic kidney disease (CKD)</w:t>
            </w:r>
          </w:p>
        </w:tc>
        <w:tc>
          <w:tcPr>
            <w:tcW w:w="2416" w:type="dxa"/>
            <w:tcBorders>
              <w:top w:val="single" w:sz="4" w:space="0" w:color="auto"/>
              <w:left w:val="single" w:sz="4" w:space="0" w:color="auto"/>
              <w:bottom w:val="single" w:sz="4" w:space="0" w:color="auto"/>
              <w:right w:val="single" w:sz="4" w:space="0" w:color="auto"/>
            </w:tcBorders>
          </w:tcPr>
          <w:p w:rsidR="005F20A7" w:rsidRPr="005511A4" w:rsidRDefault="00D4171B" w:rsidP="00335699">
            <w:pPr>
              <w:contextualSpacing/>
              <w:jc w:val="left"/>
              <w:rPr>
                <w:rFonts w:ascii="Arial" w:hAnsi="Arial" w:cs="Arial"/>
                <w:sz w:val="24"/>
                <w:szCs w:val="24"/>
              </w:rPr>
            </w:pPr>
            <w:proofErr w:type="spellStart"/>
            <w:r>
              <w:rPr>
                <w:rFonts w:ascii="Arial" w:hAnsi="Arial" w:cs="Arial" w:hint="eastAsia"/>
                <w:sz w:val="24"/>
                <w:szCs w:val="24"/>
              </w:rPr>
              <w:t>Ch</w:t>
            </w:r>
            <w:proofErr w:type="spellEnd"/>
            <w:r>
              <w:rPr>
                <w:rFonts w:ascii="Arial" w:hAnsi="Arial" w:cs="Arial" w:hint="eastAsia"/>
                <w:sz w:val="24"/>
                <w:szCs w:val="24"/>
              </w:rPr>
              <w:t xml:space="preserve"> 18 </w:t>
            </w:r>
            <w:proofErr w:type="spellStart"/>
            <w:r>
              <w:rPr>
                <w:rFonts w:ascii="Arial" w:hAnsi="Arial" w:cs="Arial" w:hint="eastAsia"/>
                <w:sz w:val="24"/>
                <w:szCs w:val="24"/>
              </w:rPr>
              <w:t>pg</w:t>
            </w:r>
            <w:proofErr w:type="spellEnd"/>
            <w:r>
              <w:rPr>
                <w:rFonts w:ascii="Arial" w:hAnsi="Arial" w:cs="Arial" w:hint="eastAsia"/>
                <w:sz w:val="24"/>
                <w:szCs w:val="24"/>
              </w:rPr>
              <w:t xml:space="preserve"> 52</w:t>
            </w:r>
            <w:r>
              <w:rPr>
                <w:rFonts w:ascii="Arial" w:hAnsi="Arial" w:cs="Arial"/>
                <w:sz w:val="24"/>
                <w:szCs w:val="24"/>
              </w:rPr>
              <w:t>1</w:t>
            </w:r>
            <w:r>
              <w:rPr>
                <w:rFonts w:ascii="Arial" w:hAnsi="Arial" w:cs="Arial" w:hint="eastAsia"/>
                <w:sz w:val="24"/>
                <w:szCs w:val="24"/>
              </w:rPr>
              <w:t>- 5</w:t>
            </w:r>
            <w:r>
              <w:rPr>
                <w:rFonts w:ascii="Arial" w:hAnsi="Arial" w:cs="Arial"/>
                <w:sz w:val="24"/>
                <w:szCs w:val="24"/>
              </w:rPr>
              <w:t>52</w:t>
            </w:r>
          </w:p>
        </w:tc>
        <w:tc>
          <w:tcPr>
            <w:tcW w:w="1955" w:type="dxa"/>
            <w:tcBorders>
              <w:top w:val="single" w:sz="4" w:space="0" w:color="auto"/>
              <w:left w:val="single" w:sz="4" w:space="0" w:color="auto"/>
              <w:bottom w:val="single" w:sz="4" w:space="0" w:color="auto"/>
              <w:right w:val="single" w:sz="4" w:space="0" w:color="auto"/>
            </w:tcBorders>
          </w:tcPr>
          <w:p w:rsidR="005F20A7" w:rsidRDefault="005F20A7" w:rsidP="00335699">
            <w:pPr>
              <w:contextualSpacing/>
              <w:jc w:val="left"/>
              <w:rPr>
                <w:rFonts w:ascii="Arial" w:hAnsi="Arial" w:cs="Arial"/>
                <w:sz w:val="24"/>
                <w:szCs w:val="24"/>
              </w:rPr>
            </w:pPr>
          </w:p>
        </w:tc>
      </w:tr>
      <w:tr w:rsidR="00D4171B" w:rsidRPr="005511A4" w:rsidTr="00A02A98">
        <w:trPr>
          <w:trHeight w:val="277"/>
          <w:jc w:val="center"/>
        </w:trPr>
        <w:tc>
          <w:tcPr>
            <w:tcW w:w="2009" w:type="dxa"/>
            <w:tcBorders>
              <w:top w:val="single" w:sz="4" w:space="0" w:color="auto"/>
              <w:left w:val="single" w:sz="4" w:space="0" w:color="auto"/>
              <w:bottom w:val="single" w:sz="4" w:space="0" w:color="auto"/>
              <w:right w:val="single" w:sz="4" w:space="0" w:color="auto"/>
            </w:tcBorders>
          </w:tcPr>
          <w:p w:rsidR="00D4171B" w:rsidRDefault="00034D43" w:rsidP="008E5CF5">
            <w:pPr>
              <w:contextualSpacing/>
              <w:jc w:val="left"/>
              <w:rPr>
                <w:rFonts w:ascii="Arial" w:hAnsi="Arial" w:cs="Arial"/>
                <w:sz w:val="24"/>
                <w:szCs w:val="24"/>
              </w:rPr>
            </w:pPr>
            <w:r>
              <w:rPr>
                <w:rFonts w:ascii="Arial" w:hAnsi="Arial" w:cs="Arial"/>
                <w:sz w:val="24"/>
                <w:szCs w:val="24"/>
              </w:rPr>
              <w:t>10/29 (M</w:t>
            </w:r>
            <w:r w:rsidR="00D4171B">
              <w:rPr>
                <w:rFonts w:ascii="Arial" w:hAnsi="Arial" w:cs="Arial"/>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D4171B" w:rsidRPr="00D4171B" w:rsidRDefault="00D4171B" w:rsidP="002A1999">
            <w:pPr>
              <w:contextualSpacing/>
              <w:jc w:val="left"/>
              <w:rPr>
                <w:rFonts w:ascii="Arial" w:hAnsi="Arial" w:cs="Arial"/>
                <w:sz w:val="24"/>
                <w:szCs w:val="24"/>
              </w:rPr>
            </w:pPr>
            <w:r>
              <w:rPr>
                <w:rFonts w:ascii="Arial" w:hAnsi="Arial" w:cs="Arial"/>
                <w:sz w:val="24"/>
                <w:szCs w:val="24"/>
              </w:rPr>
              <w:t xml:space="preserve">MNT: CKD </w:t>
            </w:r>
          </w:p>
        </w:tc>
        <w:tc>
          <w:tcPr>
            <w:tcW w:w="2416" w:type="dxa"/>
            <w:tcBorders>
              <w:top w:val="single" w:sz="4" w:space="0" w:color="auto"/>
              <w:left w:val="single" w:sz="4" w:space="0" w:color="auto"/>
              <w:bottom w:val="single" w:sz="4" w:space="0" w:color="auto"/>
              <w:right w:val="single" w:sz="4" w:space="0" w:color="auto"/>
            </w:tcBorders>
          </w:tcPr>
          <w:p w:rsidR="00D4171B" w:rsidRPr="005511A4" w:rsidRDefault="00D4171B" w:rsidP="002A1999">
            <w:pPr>
              <w:contextualSpacing/>
              <w:jc w:val="left"/>
              <w:rPr>
                <w:rFonts w:ascii="Arial" w:hAnsi="Arial" w:cs="Arial"/>
                <w:sz w:val="24"/>
                <w:szCs w:val="24"/>
              </w:rPr>
            </w:pPr>
            <w:proofErr w:type="spellStart"/>
            <w:r w:rsidRPr="005511A4">
              <w:rPr>
                <w:rFonts w:ascii="Arial" w:hAnsi="Arial" w:cs="Arial"/>
                <w:sz w:val="24"/>
                <w:szCs w:val="24"/>
              </w:rPr>
              <w:t>Ch</w:t>
            </w:r>
            <w:proofErr w:type="spellEnd"/>
            <w:r w:rsidRPr="005511A4">
              <w:rPr>
                <w:rFonts w:ascii="Arial" w:hAnsi="Arial" w:cs="Arial"/>
                <w:sz w:val="24"/>
                <w:szCs w:val="24"/>
              </w:rPr>
              <w:t xml:space="preserve"> </w:t>
            </w:r>
            <w:r>
              <w:rPr>
                <w:rFonts w:ascii="Arial" w:hAnsi="Arial" w:cs="Arial" w:hint="eastAsia"/>
                <w:sz w:val="24"/>
                <w:szCs w:val="24"/>
              </w:rPr>
              <w:t xml:space="preserve">18 </w:t>
            </w:r>
            <w:proofErr w:type="spellStart"/>
            <w:r>
              <w:rPr>
                <w:rFonts w:ascii="Arial" w:hAnsi="Arial" w:cs="Arial" w:hint="eastAsia"/>
                <w:sz w:val="24"/>
                <w:szCs w:val="24"/>
              </w:rPr>
              <w:t>pg</w:t>
            </w:r>
            <w:proofErr w:type="spellEnd"/>
            <w:r>
              <w:rPr>
                <w:rFonts w:ascii="Arial" w:hAnsi="Arial" w:cs="Arial" w:hint="eastAsia"/>
                <w:sz w:val="24"/>
                <w:szCs w:val="24"/>
              </w:rPr>
              <w:t xml:space="preserve"> 52</w:t>
            </w:r>
            <w:r>
              <w:rPr>
                <w:rFonts w:ascii="Arial" w:hAnsi="Arial" w:cs="Arial"/>
                <w:sz w:val="24"/>
                <w:szCs w:val="24"/>
              </w:rPr>
              <w:t>1</w:t>
            </w:r>
            <w:r>
              <w:rPr>
                <w:rFonts w:ascii="Arial" w:hAnsi="Arial" w:cs="Arial" w:hint="eastAsia"/>
                <w:sz w:val="24"/>
                <w:szCs w:val="24"/>
              </w:rPr>
              <w:t>- 5</w:t>
            </w:r>
            <w:r>
              <w:rPr>
                <w:rFonts w:ascii="Arial" w:hAnsi="Arial" w:cs="Arial"/>
                <w:sz w:val="24"/>
                <w:szCs w:val="24"/>
              </w:rPr>
              <w:t>52</w:t>
            </w:r>
          </w:p>
        </w:tc>
        <w:tc>
          <w:tcPr>
            <w:tcW w:w="1955" w:type="dxa"/>
            <w:tcBorders>
              <w:top w:val="single" w:sz="4" w:space="0" w:color="auto"/>
              <w:left w:val="single" w:sz="4" w:space="0" w:color="auto"/>
              <w:bottom w:val="single" w:sz="4" w:space="0" w:color="auto"/>
              <w:right w:val="single" w:sz="4" w:space="0" w:color="auto"/>
            </w:tcBorders>
          </w:tcPr>
          <w:p w:rsidR="00D4171B" w:rsidRDefault="00D4171B" w:rsidP="00335699">
            <w:pPr>
              <w:contextualSpacing/>
              <w:jc w:val="left"/>
              <w:rPr>
                <w:rFonts w:ascii="Arial" w:hAnsi="Arial" w:cs="Arial"/>
                <w:sz w:val="24"/>
                <w:szCs w:val="24"/>
              </w:rPr>
            </w:pPr>
          </w:p>
        </w:tc>
      </w:tr>
      <w:tr w:rsidR="00D4171B" w:rsidRPr="005511A4" w:rsidTr="00A02A98">
        <w:trPr>
          <w:trHeight w:val="277"/>
          <w:jc w:val="center"/>
        </w:trPr>
        <w:tc>
          <w:tcPr>
            <w:tcW w:w="2009" w:type="dxa"/>
            <w:tcBorders>
              <w:top w:val="single" w:sz="4" w:space="0" w:color="auto"/>
              <w:left w:val="single" w:sz="4" w:space="0" w:color="auto"/>
              <w:bottom w:val="single" w:sz="4" w:space="0" w:color="auto"/>
              <w:right w:val="single" w:sz="4" w:space="0" w:color="auto"/>
            </w:tcBorders>
          </w:tcPr>
          <w:p w:rsidR="00D4171B" w:rsidRPr="005511A4" w:rsidRDefault="00034D43" w:rsidP="008E5CF5">
            <w:pPr>
              <w:contextualSpacing/>
              <w:jc w:val="left"/>
              <w:rPr>
                <w:rFonts w:ascii="Arial" w:hAnsi="Arial" w:cs="Arial"/>
                <w:sz w:val="24"/>
                <w:szCs w:val="24"/>
              </w:rPr>
            </w:pPr>
            <w:r>
              <w:rPr>
                <w:rFonts w:ascii="Arial" w:hAnsi="Arial" w:cs="Arial"/>
                <w:sz w:val="24"/>
                <w:szCs w:val="24"/>
              </w:rPr>
              <w:t>10/31 (W</w:t>
            </w:r>
            <w:r w:rsidR="00D4171B">
              <w:rPr>
                <w:rFonts w:ascii="Arial" w:hAnsi="Arial" w:cs="Arial"/>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D4171B" w:rsidRPr="002F1747" w:rsidRDefault="00D4171B" w:rsidP="00D4171B">
            <w:pPr>
              <w:contextualSpacing/>
              <w:jc w:val="left"/>
              <w:rPr>
                <w:rFonts w:ascii="Arial" w:hAnsi="Arial" w:cs="Arial"/>
                <w:sz w:val="24"/>
                <w:szCs w:val="24"/>
              </w:rPr>
            </w:pPr>
            <w:r>
              <w:rPr>
                <w:rFonts w:ascii="Arial" w:hAnsi="Arial" w:cs="Arial" w:hint="eastAsia"/>
                <w:sz w:val="24"/>
                <w:szCs w:val="24"/>
              </w:rPr>
              <w:t>MNT: CKD</w:t>
            </w:r>
            <w:r>
              <w:rPr>
                <w:rFonts w:ascii="Arial" w:hAnsi="Arial" w:cs="Arial"/>
                <w:sz w:val="24"/>
                <w:szCs w:val="24"/>
              </w:rPr>
              <w:t xml:space="preserve"> continued</w:t>
            </w:r>
          </w:p>
        </w:tc>
        <w:tc>
          <w:tcPr>
            <w:tcW w:w="2416" w:type="dxa"/>
            <w:tcBorders>
              <w:top w:val="single" w:sz="4" w:space="0" w:color="auto"/>
              <w:left w:val="single" w:sz="4" w:space="0" w:color="auto"/>
              <w:bottom w:val="single" w:sz="4" w:space="0" w:color="auto"/>
              <w:right w:val="single" w:sz="4" w:space="0" w:color="auto"/>
            </w:tcBorders>
          </w:tcPr>
          <w:p w:rsidR="00D4171B" w:rsidRPr="005511A4" w:rsidRDefault="00D4171B" w:rsidP="00AA10D2">
            <w:pPr>
              <w:contextualSpacing/>
              <w:jc w:val="left"/>
              <w:rPr>
                <w:rFonts w:ascii="Arial" w:hAnsi="Arial" w:cs="Arial"/>
                <w:sz w:val="24"/>
                <w:szCs w:val="24"/>
              </w:rPr>
            </w:pPr>
            <w:proofErr w:type="spellStart"/>
            <w:r w:rsidRPr="005511A4">
              <w:rPr>
                <w:rFonts w:ascii="Arial" w:hAnsi="Arial" w:cs="Arial"/>
                <w:sz w:val="24"/>
                <w:szCs w:val="24"/>
              </w:rPr>
              <w:t>Ch</w:t>
            </w:r>
            <w:proofErr w:type="spellEnd"/>
            <w:r w:rsidRPr="005511A4">
              <w:rPr>
                <w:rFonts w:ascii="Arial" w:hAnsi="Arial" w:cs="Arial"/>
                <w:sz w:val="24"/>
                <w:szCs w:val="24"/>
              </w:rPr>
              <w:t xml:space="preserve"> </w:t>
            </w:r>
            <w:r>
              <w:rPr>
                <w:rFonts w:ascii="Arial" w:hAnsi="Arial" w:cs="Arial" w:hint="eastAsia"/>
                <w:sz w:val="24"/>
                <w:szCs w:val="24"/>
              </w:rPr>
              <w:t xml:space="preserve">18 </w:t>
            </w:r>
            <w:proofErr w:type="spellStart"/>
            <w:r>
              <w:rPr>
                <w:rFonts w:ascii="Arial" w:hAnsi="Arial" w:cs="Arial" w:hint="eastAsia"/>
                <w:sz w:val="24"/>
                <w:szCs w:val="24"/>
              </w:rPr>
              <w:t>pg</w:t>
            </w:r>
            <w:proofErr w:type="spellEnd"/>
            <w:r>
              <w:rPr>
                <w:rFonts w:ascii="Arial" w:hAnsi="Arial" w:cs="Arial" w:hint="eastAsia"/>
                <w:sz w:val="24"/>
                <w:szCs w:val="24"/>
              </w:rPr>
              <w:t xml:space="preserve"> 52</w:t>
            </w:r>
            <w:r>
              <w:rPr>
                <w:rFonts w:ascii="Arial" w:hAnsi="Arial" w:cs="Arial"/>
                <w:sz w:val="24"/>
                <w:szCs w:val="24"/>
              </w:rPr>
              <w:t>1</w:t>
            </w:r>
            <w:r>
              <w:rPr>
                <w:rFonts w:ascii="Arial" w:hAnsi="Arial" w:cs="Arial" w:hint="eastAsia"/>
                <w:sz w:val="24"/>
                <w:szCs w:val="24"/>
              </w:rPr>
              <w:t>- 5</w:t>
            </w:r>
            <w:r>
              <w:rPr>
                <w:rFonts w:ascii="Arial" w:hAnsi="Arial" w:cs="Arial"/>
                <w:sz w:val="24"/>
                <w:szCs w:val="24"/>
              </w:rPr>
              <w:t>52</w:t>
            </w:r>
          </w:p>
        </w:tc>
        <w:tc>
          <w:tcPr>
            <w:tcW w:w="1955" w:type="dxa"/>
            <w:tcBorders>
              <w:top w:val="single" w:sz="4" w:space="0" w:color="auto"/>
              <w:left w:val="single" w:sz="4" w:space="0" w:color="auto"/>
              <w:bottom w:val="single" w:sz="4" w:space="0" w:color="auto"/>
              <w:right w:val="single" w:sz="4" w:space="0" w:color="auto"/>
            </w:tcBorders>
          </w:tcPr>
          <w:p w:rsidR="00D4171B" w:rsidRDefault="00D4171B" w:rsidP="004B4664">
            <w:pPr>
              <w:contextualSpacing/>
              <w:jc w:val="left"/>
              <w:rPr>
                <w:rFonts w:ascii="Arial" w:hAnsi="Arial" w:cs="Arial"/>
                <w:sz w:val="24"/>
                <w:szCs w:val="24"/>
              </w:rPr>
            </w:pPr>
          </w:p>
        </w:tc>
      </w:tr>
      <w:tr w:rsidR="00D4171B" w:rsidRPr="005511A4" w:rsidTr="00A02A98">
        <w:trPr>
          <w:trHeight w:val="277"/>
          <w:jc w:val="center"/>
        </w:trPr>
        <w:tc>
          <w:tcPr>
            <w:tcW w:w="2009" w:type="dxa"/>
            <w:tcBorders>
              <w:top w:val="single" w:sz="4" w:space="0" w:color="auto"/>
              <w:left w:val="single" w:sz="4" w:space="0" w:color="auto"/>
              <w:bottom w:val="single" w:sz="4" w:space="0" w:color="auto"/>
              <w:right w:val="single" w:sz="4" w:space="0" w:color="auto"/>
            </w:tcBorders>
          </w:tcPr>
          <w:p w:rsidR="00D4171B" w:rsidRPr="005511A4" w:rsidRDefault="00034D43" w:rsidP="008E5CF5">
            <w:pPr>
              <w:contextualSpacing/>
              <w:jc w:val="left"/>
              <w:rPr>
                <w:rFonts w:ascii="Arial" w:hAnsi="Arial" w:cs="Arial"/>
                <w:sz w:val="24"/>
                <w:szCs w:val="24"/>
              </w:rPr>
            </w:pPr>
            <w:r>
              <w:rPr>
                <w:rFonts w:ascii="Arial" w:hAnsi="Arial" w:cs="Arial"/>
                <w:sz w:val="24"/>
                <w:szCs w:val="24"/>
              </w:rPr>
              <w:t>11/5 (M</w:t>
            </w:r>
            <w:r w:rsidR="00046D22">
              <w:rPr>
                <w:rFonts w:ascii="Arial" w:hAnsi="Arial" w:cs="Arial"/>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D4171B" w:rsidRPr="0058587D" w:rsidRDefault="00D4171B" w:rsidP="00976480">
            <w:pPr>
              <w:contextualSpacing/>
              <w:jc w:val="left"/>
              <w:rPr>
                <w:rFonts w:ascii="Arial" w:hAnsi="Arial" w:cs="Arial"/>
                <w:sz w:val="24"/>
                <w:szCs w:val="24"/>
              </w:rPr>
            </w:pPr>
            <w:r w:rsidRPr="0058587D">
              <w:rPr>
                <w:rFonts w:ascii="Arial" w:hAnsi="Arial" w:cs="Arial" w:hint="eastAsia"/>
                <w:sz w:val="24"/>
                <w:szCs w:val="24"/>
              </w:rPr>
              <w:t xml:space="preserve">Diseases of the upper GI tract: GERD, </w:t>
            </w:r>
            <w:r>
              <w:rPr>
                <w:rFonts w:ascii="Arial" w:hAnsi="Arial" w:cs="Arial" w:hint="eastAsia"/>
                <w:sz w:val="24"/>
                <w:szCs w:val="24"/>
              </w:rPr>
              <w:t>peptic ulcer</w:t>
            </w:r>
          </w:p>
        </w:tc>
        <w:tc>
          <w:tcPr>
            <w:tcW w:w="2416" w:type="dxa"/>
            <w:tcBorders>
              <w:top w:val="single" w:sz="4" w:space="0" w:color="auto"/>
              <w:left w:val="single" w:sz="4" w:space="0" w:color="auto"/>
              <w:bottom w:val="single" w:sz="4" w:space="0" w:color="auto"/>
              <w:right w:val="single" w:sz="4" w:space="0" w:color="auto"/>
            </w:tcBorders>
          </w:tcPr>
          <w:p w:rsidR="00D4171B" w:rsidRDefault="00D4171B" w:rsidP="00925C4D">
            <w:pPr>
              <w:contextualSpacing/>
              <w:jc w:val="left"/>
              <w:rPr>
                <w:rFonts w:ascii="Arial" w:hAnsi="Arial" w:cs="Arial"/>
                <w:sz w:val="24"/>
                <w:szCs w:val="24"/>
              </w:rPr>
            </w:pPr>
            <w:proofErr w:type="spellStart"/>
            <w:r>
              <w:rPr>
                <w:rFonts w:ascii="Arial" w:hAnsi="Arial" w:cs="Arial" w:hint="eastAsia"/>
                <w:sz w:val="24"/>
                <w:szCs w:val="24"/>
              </w:rPr>
              <w:t>Ch</w:t>
            </w:r>
            <w:proofErr w:type="spellEnd"/>
            <w:r>
              <w:rPr>
                <w:rFonts w:ascii="Arial" w:hAnsi="Arial" w:cs="Arial" w:hint="eastAsia"/>
                <w:sz w:val="24"/>
                <w:szCs w:val="24"/>
              </w:rPr>
              <w:t xml:space="preserve"> 14 </w:t>
            </w:r>
            <w:proofErr w:type="spellStart"/>
            <w:r>
              <w:rPr>
                <w:rFonts w:ascii="Arial" w:hAnsi="Arial" w:cs="Arial"/>
                <w:sz w:val="24"/>
                <w:szCs w:val="24"/>
              </w:rPr>
              <w:t>pg</w:t>
            </w:r>
            <w:proofErr w:type="spellEnd"/>
            <w:r>
              <w:rPr>
                <w:rFonts w:ascii="Arial" w:hAnsi="Arial" w:cs="Arial"/>
                <w:sz w:val="24"/>
                <w:szCs w:val="24"/>
              </w:rPr>
              <w:t xml:space="preserve"> 342-344,</w:t>
            </w:r>
          </w:p>
          <w:p w:rsidR="00D4171B" w:rsidRPr="005511A4" w:rsidRDefault="00D4171B" w:rsidP="00925C4D">
            <w:pPr>
              <w:contextualSpacing/>
              <w:jc w:val="left"/>
              <w:rPr>
                <w:rFonts w:ascii="Arial" w:hAnsi="Arial" w:cs="Arial"/>
                <w:sz w:val="24"/>
                <w:szCs w:val="24"/>
              </w:rPr>
            </w:pPr>
            <w:r>
              <w:rPr>
                <w:rFonts w:ascii="Arial" w:hAnsi="Arial" w:cs="Arial"/>
                <w:sz w:val="24"/>
                <w:szCs w:val="24"/>
              </w:rPr>
              <w:t>355-373</w:t>
            </w:r>
          </w:p>
        </w:tc>
        <w:tc>
          <w:tcPr>
            <w:tcW w:w="1955" w:type="dxa"/>
            <w:tcBorders>
              <w:top w:val="single" w:sz="4" w:space="0" w:color="auto"/>
              <w:left w:val="single" w:sz="4" w:space="0" w:color="auto"/>
              <w:bottom w:val="single" w:sz="4" w:space="0" w:color="auto"/>
              <w:right w:val="single" w:sz="4" w:space="0" w:color="auto"/>
            </w:tcBorders>
          </w:tcPr>
          <w:p w:rsidR="00D4171B" w:rsidRPr="005511A4" w:rsidRDefault="00D4171B" w:rsidP="004710D5">
            <w:pPr>
              <w:contextualSpacing/>
              <w:jc w:val="left"/>
              <w:rPr>
                <w:rFonts w:ascii="Arial" w:hAnsi="Arial" w:cs="Arial"/>
                <w:sz w:val="24"/>
                <w:szCs w:val="24"/>
              </w:rPr>
            </w:pPr>
          </w:p>
        </w:tc>
      </w:tr>
      <w:tr w:rsidR="00046D22" w:rsidRPr="005511A4" w:rsidTr="00A02A98">
        <w:trPr>
          <w:trHeight w:val="277"/>
          <w:jc w:val="center"/>
        </w:trPr>
        <w:tc>
          <w:tcPr>
            <w:tcW w:w="2009" w:type="dxa"/>
            <w:tcBorders>
              <w:top w:val="single" w:sz="4" w:space="0" w:color="auto"/>
              <w:left w:val="single" w:sz="4" w:space="0" w:color="auto"/>
              <w:bottom w:val="single" w:sz="4" w:space="0" w:color="auto"/>
              <w:right w:val="single" w:sz="4" w:space="0" w:color="auto"/>
            </w:tcBorders>
          </w:tcPr>
          <w:p w:rsidR="00046D22" w:rsidRPr="005511A4" w:rsidRDefault="00034D43" w:rsidP="00ED7C14">
            <w:pPr>
              <w:contextualSpacing/>
              <w:jc w:val="left"/>
              <w:rPr>
                <w:rFonts w:ascii="Arial" w:hAnsi="Arial" w:cs="Arial"/>
                <w:sz w:val="24"/>
                <w:szCs w:val="24"/>
              </w:rPr>
            </w:pPr>
            <w:r>
              <w:rPr>
                <w:rFonts w:ascii="Arial" w:hAnsi="Arial" w:cs="Arial"/>
                <w:sz w:val="24"/>
                <w:szCs w:val="24"/>
              </w:rPr>
              <w:t>11/7 (W</w:t>
            </w:r>
            <w:r w:rsidR="00046D22">
              <w:rPr>
                <w:rFonts w:ascii="Arial" w:hAnsi="Arial" w:cs="Arial"/>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046D22" w:rsidRPr="005511A4" w:rsidRDefault="00046D22" w:rsidP="002055BF">
            <w:pPr>
              <w:contextualSpacing/>
              <w:jc w:val="left"/>
              <w:rPr>
                <w:rFonts w:ascii="Arial" w:hAnsi="Arial" w:cs="Arial"/>
                <w:sz w:val="24"/>
                <w:szCs w:val="24"/>
              </w:rPr>
            </w:pPr>
            <w:r>
              <w:rPr>
                <w:rFonts w:ascii="Arial" w:hAnsi="Arial" w:cs="Arial"/>
                <w:sz w:val="24"/>
                <w:szCs w:val="24"/>
              </w:rPr>
              <w:t>Bariatric</w:t>
            </w:r>
            <w:r>
              <w:rPr>
                <w:rFonts w:ascii="Arial" w:hAnsi="Arial" w:cs="Arial" w:hint="eastAsia"/>
                <w:sz w:val="24"/>
                <w:szCs w:val="24"/>
              </w:rPr>
              <w:t xml:space="preserve"> surger</w:t>
            </w:r>
            <w:r>
              <w:rPr>
                <w:rFonts w:ascii="Arial" w:hAnsi="Arial" w:cs="Arial"/>
                <w:sz w:val="24"/>
                <w:szCs w:val="24"/>
              </w:rPr>
              <w:t>y</w:t>
            </w:r>
          </w:p>
        </w:tc>
        <w:tc>
          <w:tcPr>
            <w:tcW w:w="2416" w:type="dxa"/>
            <w:tcBorders>
              <w:top w:val="single" w:sz="4" w:space="0" w:color="auto"/>
              <w:left w:val="single" w:sz="4" w:space="0" w:color="auto"/>
              <w:bottom w:val="single" w:sz="4" w:space="0" w:color="auto"/>
              <w:right w:val="single" w:sz="4" w:space="0" w:color="auto"/>
            </w:tcBorders>
          </w:tcPr>
          <w:p w:rsidR="00046D22" w:rsidRPr="005511A4" w:rsidRDefault="00046D22" w:rsidP="00AA10D2">
            <w:pPr>
              <w:contextualSpacing/>
              <w:jc w:val="left"/>
              <w:rPr>
                <w:rFonts w:ascii="Arial" w:hAnsi="Arial" w:cs="Arial"/>
                <w:sz w:val="24"/>
                <w:szCs w:val="24"/>
              </w:rPr>
            </w:pPr>
            <w:proofErr w:type="spellStart"/>
            <w:r>
              <w:rPr>
                <w:rFonts w:ascii="Arial" w:hAnsi="Arial" w:cs="Arial" w:hint="eastAsia"/>
                <w:sz w:val="24"/>
                <w:szCs w:val="24"/>
              </w:rPr>
              <w:t>Ch</w:t>
            </w:r>
            <w:proofErr w:type="spellEnd"/>
            <w:r>
              <w:rPr>
                <w:rFonts w:ascii="Arial" w:hAnsi="Arial" w:cs="Arial" w:hint="eastAsia"/>
                <w:sz w:val="24"/>
                <w:szCs w:val="24"/>
              </w:rPr>
              <w:t xml:space="preserve"> 14 </w:t>
            </w:r>
            <w:proofErr w:type="spellStart"/>
            <w:r>
              <w:rPr>
                <w:rFonts w:ascii="Arial" w:hAnsi="Arial" w:cs="Arial" w:hint="eastAsia"/>
                <w:sz w:val="24"/>
                <w:szCs w:val="24"/>
              </w:rPr>
              <w:t>pg</w:t>
            </w:r>
            <w:proofErr w:type="spellEnd"/>
            <w:r>
              <w:rPr>
                <w:rFonts w:ascii="Arial" w:hAnsi="Arial" w:cs="Arial" w:hint="eastAsia"/>
                <w:sz w:val="24"/>
                <w:szCs w:val="24"/>
              </w:rPr>
              <w:t xml:space="preserve"> </w:t>
            </w:r>
            <w:r>
              <w:rPr>
                <w:rFonts w:ascii="Arial" w:hAnsi="Arial" w:cs="Arial"/>
                <w:sz w:val="24"/>
                <w:szCs w:val="24"/>
              </w:rPr>
              <w:t>367-369</w:t>
            </w:r>
          </w:p>
        </w:tc>
        <w:tc>
          <w:tcPr>
            <w:tcW w:w="1955" w:type="dxa"/>
            <w:tcBorders>
              <w:top w:val="single" w:sz="4" w:space="0" w:color="auto"/>
              <w:left w:val="single" w:sz="4" w:space="0" w:color="auto"/>
              <w:bottom w:val="single" w:sz="4" w:space="0" w:color="auto"/>
              <w:right w:val="single" w:sz="4" w:space="0" w:color="auto"/>
            </w:tcBorders>
          </w:tcPr>
          <w:p w:rsidR="00046D22" w:rsidRDefault="00046D22" w:rsidP="004B4664">
            <w:pPr>
              <w:contextualSpacing/>
              <w:jc w:val="left"/>
              <w:rPr>
                <w:rFonts w:ascii="Arial" w:hAnsi="Arial" w:cs="Arial"/>
                <w:sz w:val="24"/>
                <w:szCs w:val="24"/>
              </w:rPr>
            </w:pPr>
          </w:p>
        </w:tc>
      </w:tr>
      <w:tr w:rsidR="00046D22" w:rsidRPr="005511A4" w:rsidTr="00A02A98">
        <w:trPr>
          <w:trHeight w:val="277"/>
          <w:jc w:val="center"/>
        </w:trPr>
        <w:tc>
          <w:tcPr>
            <w:tcW w:w="2009" w:type="dxa"/>
            <w:tcBorders>
              <w:top w:val="single" w:sz="4" w:space="0" w:color="auto"/>
              <w:left w:val="single" w:sz="4" w:space="0" w:color="auto"/>
              <w:bottom w:val="single" w:sz="4" w:space="0" w:color="auto"/>
              <w:right w:val="single" w:sz="4" w:space="0" w:color="auto"/>
            </w:tcBorders>
          </w:tcPr>
          <w:p w:rsidR="00046D22" w:rsidRPr="005511A4" w:rsidRDefault="00DB2E7D" w:rsidP="00ED7C14">
            <w:pPr>
              <w:contextualSpacing/>
              <w:jc w:val="left"/>
              <w:rPr>
                <w:rFonts w:ascii="Arial" w:hAnsi="Arial" w:cs="Arial"/>
                <w:sz w:val="24"/>
                <w:szCs w:val="24"/>
              </w:rPr>
            </w:pPr>
            <w:r>
              <w:rPr>
                <w:rFonts w:ascii="Arial" w:hAnsi="Arial" w:cs="Arial"/>
                <w:sz w:val="24"/>
                <w:szCs w:val="24"/>
              </w:rPr>
              <w:t>11/12</w:t>
            </w:r>
            <w:r w:rsidR="00046D22">
              <w:rPr>
                <w:rFonts w:ascii="Arial" w:hAnsi="Arial" w:cs="Arial"/>
                <w:sz w:val="24"/>
                <w:szCs w:val="24"/>
              </w:rPr>
              <w:t xml:space="preserve"> (M)</w:t>
            </w:r>
          </w:p>
        </w:tc>
        <w:tc>
          <w:tcPr>
            <w:tcW w:w="3544" w:type="dxa"/>
            <w:tcBorders>
              <w:top w:val="single" w:sz="4" w:space="0" w:color="auto"/>
              <w:left w:val="single" w:sz="4" w:space="0" w:color="auto"/>
              <w:bottom w:val="single" w:sz="4" w:space="0" w:color="auto"/>
              <w:right w:val="single" w:sz="4" w:space="0" w:color="auto"/>
            </w:tcBorders>
          </w:tcPr>
          <w:p w:rsidR="00046D22" w:rsidRPr="00EC7F90" w:rsidRDefault="00046D22" w:rsidP="00335699">
            <w:pPr>
              <w:contextualSpacing/>
              <w:jc w:val="left"/>
              <w:rPr>
                <w:rFonts w:ascii="Arial" w:hAnsi="Arial" w:cs="Arial"/>
                <w:sz w:val="24"/>
                <w:szCs w:val="24"/>
              </w:rPr>
            </w:pPr>
            <w:r>
              <w:rPr>
                <w:rFonts w:ascii="Arial" w:hAnsi="Arial" w:cs="Arial" w:hint="eastAsia"/>
                <w:sz w:val="24"/>
                <w:szCs w:val="24"/>
              </w:rPr>
              <w:t>Diseases of the lower GI tract: diarrhea, celiac disease, Diverticulitis</w:t>
            </w:r>
            <w:r>
              <w:rPr>
                <w:rFonts w:ascii="Arial" w:hAnsi="Arial" w:cs="Arial"/>
                <w:sz w:val="24"/>
                <w:szCs w:val="24"/>
              </w:rPr>
              <w:t>, IBD</w:t>
            </w:r>
          </w:p>
        </w:tc>
        <w:tc>
          <w:tcPr>
            <w:tcW w:w="2416" w:type="dxa"/>
            <w:tcBorders>
              <w:top w:val="single" w:sz="4" w:space="0" w:color="auto"/>
              <w:left w:val="single" w:sz="4" w:space="0" w:color="auto"/>
              <w:bottom w:val="single" w:sz="4" w:space="0" w:color="auto"/>
              <w:right w:val="single" w:sz="4" w:space="0" w:color="auto"/>
            </w:tcBorders>
          </w:tcPr>
          <w:p w:rsidR="00046D22" w:rsidRDefault="00046D22" w:rsidP="00925C4D">
            <w:pPr>
              <w:contextualSpacing/>
              <w:jc w:val="left"/>
              <w:rPr>
                <w:rFonts w:ascii="Arial" w:hAnsi="Arial" w:cs="Arial"/>
                <w:sz w:val="24"/>
                <w:szCs w:val="24"/>
              </w:rPr>
            </w:pPr>
            <w:proofErr w:type="spellStart"/>
            <w:r>
              <w:rPr>
                <w:rFonts w:ascii="Arial" w:hAnsi="Arial" w:cs="Arial" w:hint="eastAsia"/>
                <w:sz w:val="24"/>
                <w:szCs w:val="24"/>
              </w:rPr>
              <w:t>Ch</w:t>
            </w:r>
            <w:proofErr w:type="spellEnd"/>
            <w:r>
              <w:rPr>
                <w:rFonts w:ascii="Arial" w:hAnsi="Arial" w:cs="Arial" w:hint="eastAsia"/>
                <w:sz w:val="24"/>
                <w:szCs w:val="24"/>
              </w:rPr>
              <w:t xml:space="preserve"> 14 </w:t>
            </w:r>
            <w:proofErr w:type="spellStart"/>
            <w:r>
              <w:rPr>
                <w:rFonts w:ascii="Arial" w:hAnsi="Arial" w:cs="Arial" w:hint="eastAsia"/>
                <w:sz w:val="24"/>
                <w:szCs w:val="24"/>
              </w:rPr>
              <w:t>pg</w:t>
            </w:r>
            <w:proofErr w:type="spellEnd"/>
            <w:r>
              <w:rPr>
                <w:rFonts w:ascii="Arial" w:hAnsi="Arial" w:cs="Arial" w:hint="eastAsia"/>
                <w:sz w:val="24"/>
                <w:szCs w:val="24"/>
              </w:rPr>
              <w:t xml:space="preserve"> </w:t>
            </w:r>
            <w:r>
              <w:rPr>
                <w:rFonts w:ascii="Arial" w:hAnsi="Arial" w:cs="Arial"/>
                <w:sz w:val="24"/>
                <w:szCs w:val="24"/>
              </w:rPr>
              <w:t>379-395,</w:t>
            </w:r>
          </w:p>
          <w:p w:rsidR="00046D22" w:rsidRPr="00EC7F90" w:rsidRDefault="00046D22" w:rsidP="00925C4D">
            <w:pPr>
              <w:contextualSpacing/>
              <w:jc w:val="left"/>
              <w:rPr>
                <w:rFonts w:ascii="Arial" w:hAnsi="Arial" w:cs="Arial"/>
                <w:sz w:val="24"/>
                <w:szCs w:val="24"/>
              </w:rPr>
            </w:pPr>
            <w:r>
              <w:rPr>
                <w:rFonts w:ascii="Arial" w:hAnsi="Arial" w:cs="Arial"/>
                <w:sz w:val="24"/>
                <w:szCs w:val="24"/>
              </w:rPr>
              <w:t>405-429</w:t>
            </w:r>
          </w:p>
        </w:tc>
        <w:tc>
          <w:tcPr>
            <w:tcW w:w="1955" w:type="dxa"/>
            <w:tcBorders>
              <w:top w:val="single" w:sz="4" w:space="0" w:color="auto"/>
              <w:left w:val="single" w:sz="4" w:space="0" w:color="auto"/>
              <w:bottom w:val="single" w:sz="4" w:space="0" w:color="auto"/>
              <w:right w:val="single" w:sz="4" w:space="0" w:color="auto"/>
            </w:tcBorders>
          </w:tcPr>
          <w:p w:rsidR="00046D22" w:rsidRPr="0058587D" w:rsidRDefault="00046D22" w:rsidP="00335699">
            <w:pPr>
              <w:contextualSpacing/>
              <w:jc w:val="left"/>
              <w:rPr>
                <w:rFonts w:ascii="Arial" w:hAnsi="Arial" w:cs="Arial"/>
                <w:b/>
                <w:sz w:val="24"/>
                <w:szCs w:val="24"/>
              </w:rPr>
            </w:pPr>
          </w:p>
        </w:tc>
      </w:tr>
      <w:tr w:rsidR="00046D22" w:rsidRPr="005511A4" w:rsidTr="00A02A98">
        <w:trPr>
          <w:trHeight w:val="277"/>
          <w:jc w:val="center"/>
        </w:trPr>
        <w:tc>
          <w:tcPr>
            <w:tcW w:w="2009" w:type="dxa"/>
            <w:tcBorders>
              <w:top w:val="single" w:sz="4" w:space="0" w:color="auto"/>
              <w:left w:val="single" w:sz="4" w:space="0" w:color="auto"/>
              <w:bottom w:val="single" w:sz="4" w:space="0" w:color="auto"/>
              <w:right w:val="single" w:sz="4" w:space="0" w:color="auto"/>
            </w:tcBorders>
          </w:tcPr>
          <w:p w:rsidR="00046D22" w:rsidRPr="005511A4" w:rsidRDefault="00DB2E7D" w:rsidP="00ED7C14">
            <w:pPr>
              <w:contextualSpacing/>
              <w:jc w:val="left"/>
              <w:rPr>
                <w:rFonts w:ascii="Arial" w:hAnsi="Arial" w:cs="Arial"/>
                <w:sz w:val="24"/>
                <w:szCs w:val="24"/>
              </w:rPr>
            </w:pPr>
            <w:r>
              <w:rPr>
                <w:rFonts w:ascii="Arial" w:hAnsi="Arial" w:cs="Arial"/>
                <w:sz w:val="24"/>
                <w:szCs w:val="24"/>
              </w:rPr>
              <w:t>11/14</w:t>
            </w:r>
            <w:r w:rsidR="00046D22">
              <w:rPr>
                <w:rFonts w:ascii="Arial" w:hAnsi="Arial" w:cs="Arial"/>
                <w:sz w:val="24"/>
                <w:szCs w:val="24"/>
              </w:rPr>
              <w:t xml:space="preserve"> (W)</w:t>
            </w:r>
          </w:p>
        </w:tc>
        <w:tc>
          <w:tcPr>
            <w:tcW w:w="3544" w:type="dxa"/>
            <w:tcBorders>
              <w:top w:val="single" w:sz="4" w:space="0" w:color="auto"/>
              <w:left w:val="single" w:sz="4" w:space="0" w:color="auto"/>
              <w:bottom w:val="single" w:sz="4" w:space="0" w:color="auto"/>
              <w:right w:val="single" w:sz="4" w:space="0" w:color="auto"/>
            </w:tcBorders>
          </w:tcPr>
          <w:p w:rsidR="00046D22" w:rsidRPr="005511A4" w:rsidRDefault="00046D22" w:rsidP="00976480">
            <w:pPr>
              <w:contextualSpacing/>
              <w:jc w:val="left"/>
              <w:rPr>
                <w:rFonts w:ascii="Arial" w:hAnsi="Arial" w:cs="Arial"/>
                <w:sz w:val="24"/>
                <w:szCs w:val="24"/>
              </w:rPr>
            </w:pPr>
            <w:r>
              <w:rPr>
                <w:rFonts w:ascii="Arial" w:hAnsi="Arial" w:cs="Arial"/>
                <w:sz w:val="24"/>
                <w:szCs w:val="24"/>
              </w:rPr>
              <w:t>Diseases of the lower GI continued</w:t>
            </w:r>
          </w:p>
        </w:tc>
        <w:tc>
          <w:tcPr>
            <w:tcW w:w="2416" w:type="dxa"/>
            <w:tcBorders>
              <w:top w:val="single" w:sz="4" w:space="0" w:color="auto"/>
              <w:left w:val="single" w:sz="4" w:space="0" w:color="auto"/>
              <w:bottom w:val="single" w:sz="4" w:space="0" w:color="auto"/>
              <w:right w:val="single" w:sz="4" w:space="0" w:color="auto"/>
            </w:tcBorders>
          </w:tcPr>
          <w:p w:rsidR="00046D22" w:rsidRDefault="00046D22" w:rsidP="00D4171B">
            <w:pPr>
              <w:contextualSpacing/>
              <w:jc w:val="left"/>
              <w:rPr>
                <w:rFonts w:ascii="Arial" w:hAnsi="Arial" w:cs="Arial"/>
                <w:sz w:val="24"/>
                <w:szCs w:val="24"/>
              </w:rPr>
            </w:pPr>
            <w:proofErr w:type="spellStart"/>
            <w:r>
              <w:rPr>
                <w:rFonts w:ascii="Arial" w:hAnsi="Arial" w:cs="Arial" w:hint="eastAsia"/>
                <w:sz w:val="24"/>
                <w:szCs w:val="24"/>
              </w:rPr>
              <w:t>Ch</w:t>
            </w:r>
            <w:proofErr w:type="spellEnd"/>
            <w:r>
              <w:rPr>
                <w:rFonts w:ascii="Arial" w:hAnsi="Arial" w:cs="Arial" w:hint="eastAsia"/>
                <w:sz w:val="24"/>
                <w:szCs w:val="24"/>
              </w:rPr>
              <w:t xml:space="preserve"> 14 </w:t>
            </w:r>
            <w:proofErr w:type="spellStart"/>
            <w:r>
              <w:rPr>
                <w:rFonts w:ascii="Arial" w:hAnsi="Arial" w:cs="Arial" w:hint="eastAsia"/>
                <w:sz w:val="24"/>
                <w:szCs w:val="24"/>
              </w:rPr>
              <w:t>pg</w:t>
            </w:r>
            <w:proofErr w:type="spellEnd"/>
            <w:r>
              <w:rPr>
                <w:rFonts w:ascii="Arial" w:hAnsi="Arial" w:cs="Arial" w:hint="eastAsia"/>
                <w:sz w:val="24"/>
                <w:szCs w:val="24"/>
              </w:rPr>
              <w:t xml:space="preserve"> </w:t>
            </w:r>
            <w:r>
              <w:rPr>
                <w:rFonts w:ascii="Arial" w:hAnsi="Arial" w:cs="Arial"/>
                <w:sz w:val="24"/>
                <w:szCs w:val="24"/>
              </w:rPr>
              <w:t>379-395,</w:t>
            </w:r>
          </w:p>
          <w:p w:rsidR="00046D22" w:rsidRPr="005511A4" w:rsidRDefault="00046D22" w:rsidP="00D4171B">
            <w:pPr>
              <w:contextualSpacing/>
              <w:jc w:val="left"/>
              <w:rPr>
                <w:rFonts w:ascii="Arial" w:hAnsi="Arial" w:cs="Arial"/>
                <w:sz w:val="24"/>
                <w:szCs w:val="24"/>
              </w:rPr>
            </w:pPr>
            <w:r>
              <w:rPr>
                <w:rFonts w:ascii="Arial" w:hAnsi="Arial" w:cs="Arial"/>
                <w:sz w:val="24"/>
                <w:szCs w:val="24"/>
              </w:rPr>
              <w:t>405-429</w:t>
            </w:r>
          </w:p>
        </w:tc>
        <w:tc>
          <w:tcPr>
            <w:tcW w:w="1955" w:type="dxa"/>
            <w:tcBorders>
              <w:top w:val="single" w:sz="4" w:space="0" w:color="auto"/>
              <w:left w:val="single" w:sz="4" w:space="0" w:color="auto"/>
              <w:bottom w:val="single" w:sz="4" w:space="0" w:color="auto"/>
              <w:right w:val="single" w:sz="4" w:space="0" w:color="auto"/>
            </w:tcBorders>
          </w:tcPr>
          <w:p w:rsidR="00046D22" w:rsidRDefault="00046D22" w:rsidP="00335699">
            <w:pPr>
              <w:contextualSpacing/>
              <w:jc w:val="left"/>
              <w:rPr>
                <w:rFonts w:ascii="Arial" w:hAnsi="Arial" w:cs="Arial"/>
                <w:sz w:val="24"/>
                <w:szCs w:val="24"/>
              </w:rPr>
            </w:pPr>
          </w:p>
        </w:tc>
      </w:tr>
      <w:tr w:rsidR="00046D22" w:rsidRPr="005511A4" w:rsidTr="00A02A98">
        <w:trPr>
          <w:trHeight w:val="277"/>
          <w:jc w:val="center"/>
        </w:trPr>
        <w:tc>
          <w:tcPr>
            <w:tcW w:w="2009" w:type="dxa"/>
            <w:tcBorders>
              <w:top w:val="single" w:sz="4" w:space="0" w:color="auto"/>
              <w:left w:val="single" w:sz="4" w:space="0" w:color="auto"/>
              <w:bottom w:val="single" w:sz="4" w:space="0" w:color="auto"/>
              <w:right w:val="single" w:sz="4" w:space="0" w:color="auto"/>
            </w:tcBorders>
          </w:tcPr>
          <w:p w:rsidR="00046D22" w:rsidRPr="005511A4" w:rsidRDefault="00DB2E7D" w:rsidP="00ED7C14">
            <w:pPr>
              <w:contextualSpacing/>
              <w:jc w:val="left"/>
              <w:rPr>
                <w:rFonts w:ascii="Arial" w:hAnsi="Arial" w:cs="Arial"/>
                <w:sz w:val="24"/>
                <w:szCs w:val="24"/>
              </w:rPr>
            </w:pPr>
            <w:r>
              <w:rPr>
                <w:rFonts w:ascii="Arial" w:hAnsi="Arial" w:cs="Arial"/>
                <w:sz w:val="24"/>
                <w:szCs w:val="24"/>
              </w:rPr>
              <w:t>11/19</w:t>
            </w:r>
            <w:r w:rsidR="00046D22">
              <w:rPr>
                <w:rFonts w:ascii="Arial" w:hAnsi="Arial" w:cs="Arial"/>
                <w:sz w:val="24"/>
                <w:szCs w:val="24"/>
              </w:rPr>
              <w:t xml:space="preserve"> (M)</w:t>
            </w:r>
          </w:p>
        </w:tc>
        <w:tc>
          <w:tcPr>
            <w:tcW w:w="3544" w:type="dxa"/>
            <w:tcBorders>
              <w:top w:val="single" w:sz="4" w:space="0" w:color="auto"/>
              <w:left w:val="single" w:sz="4" w:space="0" w:color="auto"/>
              <w:bottom w:val="single" w:sz="4" w:space="0" w:color="auto"/>
              <w:right w:val="single" w:sz="4" w:space="0" w:color="auto"/>
            </w:tcBorders>
          </w:tcPr>
          <w:p w:rsidR="009B2D61" w:rsidRPr="009B2D61" w:rsidRDefault="009B2D61" w:rsidP="00800208">
            <w:pPr>
              <w:contextualSpacing/>
              <w:jc w:val="left"/>
              <w:rPr>
                <w:rFonts w:ascii="Arial" w:hAnsi="Arial" w:cs="Arial"/>
                <w:b/>
                <w:sz w:val="24"/>
                <w:szCs w:val="24"/>
              </w:rPr>
            </w:pPr>
            <w:r>
              <w:rPr>
                <w:rFonts w:ascii="Arial" w:hAnsi="Arial" w:cs="Arial"/>
                <w:b/>
                <w:sz w:val="24"/>
                <w:szCs w:val="24"/>
              </w:rPr>
              <w:t>Quiz 2</w:t>
            </w:r>
            <w:r>
              <w:rPr>
                <w:rFonts w:ascii="Arial" w:hAnsi="Arial" w:cs="Arial" w:hint="eastAsia"/>
                <w:b/>
                <w:sz w:val="24"/>
                <w:szCs w:val="24"/>
              </w:rPr>
              <w:t xml:space="preserve"> (covers </w:t>
            </w:r>
            <w:r>
              <w:rPr>
                <w:rFonts w:ascii="Arial" w:hAnsi="Arial" w:cs="Arial"/>
                <w:b/>
                <w:sz w:val="24"/>
                <w:szCs w:val="24"/>
              </w:rPr>
              <w:t>10/24-11/14</w:t>
            </w:r>
            <w:r>
              <w:rPr>
                <w:rFonts w:ascii="Arial" w:hAnsi="Arial" w:cs="Arial" w:hint="eastAsia"/>
                <w:b/>
                <w:sz w:val="24"/>
                <w:szCs w:val="24"/>
              </w:rPr>
              <w:t>)</w:t>
            </w:r>
          </w:p>
          <w:p w:rsidR="00046D22" w:rsidRDefault="00046D22" w:rsidP="00800208">
            <w:pPr>
              <w:contextualSpacing/>
              <w:jc w:val="left"/>
              <w:rPr>
                <w:rFonts w:ascii="Arial" w:hAnsi="Arial" w:cs="Arial"/>
                <w:sz w:val="24"/>
                <w:szCs w:val="24"/>
              </w:rPr>
            </w:pPr>
            <w:r>
              <w:rPr>
                <w:rFonts w:ascii="Arial" w:hAnsi="Arial" w:cs="Arial" w:hint="eastAsia"/>
                <w:sz w:val="24"/>
                <w:szCs w:val="24"/>
              </w:rPr>
              <w:t>Diseases of the liver, gall bladder and exocrine pancreas</w:t>
            </w:r>
            <w:r>
              <w:rPr>
                <w:rFonts w:ascii="Arial" w:hAnsi="Arial" w:cs="Arial"/>
                <w:sz w:val="24"/>
                <w:szCs w:val="24"/>
              </w:rPr>
              <w:t xml:space="preserve"> </w:t>
            </w:r>
          </w:p>
        </w:tc>
        <w:tc>
          <w:tcPr>
            <w:tcW w:w="2416" w:type="dxa"/>
            <w:tcBorders>
              <w:top w:val="single" w:sz="4" w:space="0" w:color="auto"/>
              <w:left w:val="single" w:sz="4" w:space="0" w:color="auto"/>
              <w:bottom w:val="single" w:sz="4" w:space="0" w:color="auto"/>
              <w:right w:val="single" w:sz="4" w:space="0" w:color="auto"/>
            </w:tcBorders>
          </w:tcPr>
          <w:p w:rsidR="00046D22" w:rsidRDefault="00046D22" w:rsidP="00800208">
            <w:pPr>
              <w:contextualSpacing/>
              <w:jc w:val="left"/>
              <w:rPr>
                <w:rFonts w:ascii="Arial" w:hAnsi="Arial" w:cs="Arial"/>
                <w:sz w:val="24"/>
                <w:szCs w:val="24"/>
              </w:rPr>
            </w:pPr>
            <w:proofErr w:type="spellStart"/>
            <w:r>
              <w:rPr>
                <w:rFonts w:ascii="Arial" w:hAnsi="Arial" w:cs="Arial" w:hint="eastAsia"/>
                <w:sz w:val="24"/>
                <w:szCs w:val="24"/>
              </w:rPr>
              <w:t>Ch</w:t>
            </w:r>
            <w:proofErr w:type="spellEnd"/>
            <w:r>
              <w:rPr>
                <w:rFonts w:ascii="Arial" w:hAnsi="Arial" w:cs="Arial" w:hint="eastAsia"/>
                <w:sz w:val="24"/>
                <w:szCs w:val="24"/>
              </w:rPr>
              <w:t xml:space="preserve"> 16 447- 464</w:t>
            </w:r>
          </w:p>
        </w:tc>
        <w:tc>
          <w:tcPr>
            <w:tcW w:w="1955" w:type="dxa"/>
            <w:tcBorders>
              <w:top w:val="single" w:sz="4" w:space="0" w:color="auto"/>
              <w:left w:val="single" w:sz="4" w:space="0" w:color="auto"/>
              <w:bottom w:val="single" w:sz="4" w:space="0" w:color="auto"/>
              <w:right w:val="single" w:sz="4" w:space="0" w:color="auto"/>
            </w:tcBorders>
          </w:tcPr>
          <w:p w:rsidR="00046D22" w:rsidRDefault="00046D22" w:rsidP="00335699">
            <w:pPr>
              <w:contextualSpacing/>
              <w:jc w:val="left"/>
              <w:rPr>
                <w:rFonts w:ascii="Arial" w:hAnsi="Arial" w:cs="Arial"/>
                <w:b/>
                <w:sz w:val="24"/>
                <w:szCs w:val="24"/>
              </w:rPr>
            </w:pPr>
          </w:p>
        </w:tc>
      </w:tr>
      <w:tr w:rsidR="00046D22" w:rsidRPr="005511A4" w:rsidTr="00A02A98">
        <w:trPr>
          <w:trHeight w:val="277"/>
          <w:jc w:val="center"/>
        </w:trPr>
        <w:tc>
          <w:tcPr>
            <w:tcW w:w="2009" w:type="dxa"/>
            <w:tcBorders>
              <w:top w:val="single" w:sz="4" w:space="0" w:color="auto"/>
              <w:left w:val="single" w:sz="4" w:space="0" w:color="auto"/>
              <w:bottom w:val="single" w:sz="4" w:space="0" w:color="auto"/>
              <w:right w:val="single" w:sz="4" w:space="0" w:color="auto"/>
            </w:tcBorders>
          </w:tcPr>
          <w:p w:rsidR="00046D22" w:rsidRPr="005511A4" w:rsidRDefault="00DB2E7D" w:rsidP="00ED7C14">
            <w:pPr>
              <w:contextualSpacing/>
              <w:jc w:val="left"/>
              <w:rPr>
                <w:rFonts w:ascii="Arial" w:hAnsi="Arial" w:cs="Arial"/>
                <w:sz w:val="24"/>
                <w:szCs w:val="24"/>
              </w:rPr>
            </w:pPr>
            <w:r>
              <w:rPr>
                <w:rFonts w:ascii="Arial" w:hAnsi="Arial" w:cs="Arial"/>
                <w:sz w:val="24"/>
                <w:szCs w:val="24"/>
              </w:rPr>
              <w:t>11/21</w:t>
            </w:r>
            <w:r w:rsidR="00046D22">
              <w:rPr>
                <w:rFonts w:ascii="Arial" w:hAnsi="Arial" w:cs="Arial"/>
                <w:sz w:val="24"/>
                <w:szCs w:val="24"/>
              </w:rPr>
              <w:t xml:space="preserve"> (W)</w:t>
            </w:r>
          </w:p>
        </w:tc>
        <w:tc>
          <w:tcPr>
            <w:tcW w:w="3544" w:type="dxa"/>
            <w:tcBorders>
              <w:top w:val="single" w:sz="4" w:space="0" w:color="auto"/>
              <w:left w:val="single" w:sz="4" w:space="0" w:color="auto"/>
              <w:bottom w:val="single" w:sz="4" w:space="0" w:color="auto"/>
              <w:right w:val="single" w:sz="4" w:space="0" w:color="auto"/>
            </w:tcBorders>
          </w:tcPr>
          <w:p w:rsidR="00046D22" w:rsidRPr="005511A4" w:rsidRDefault="00046D22" w:rsidP="00800208">
            <w:pPr>
              <w:contextualSpacing/>
              <w:jc w:val="left"/>
              <w:rPr>
                <w:rFonts w:ascii="Arial" w:hAnsi="Arial" w:cs="Arial"/>
                <w:sz w:val="24"/>
                <w:szCs w:val="24"/>
              </w:rPr>
            </w:pPr>
            <w:r w:rsidRPr="00AF2538">
              <w:rPr>
                <w:rFonts w:ascii="Arial" w:hAnsi="Arial" w:cs="Arial" w:hint="eastAsia"/>
                <w:sz w:val="24"/>
                <w:szCs w:val="24"/>
              </w:rPr>
              <w:t>Neoplastic diseas</w:t>
            </w:r>
            <w:r>
              <w:rPr>
                <w:rFonts w:ascii="Arial" w:hAnsi="Arial" w:cs="Arial" w:hint="eastAsia"/>
                <w:sz w:val="24"/>
                <w:szCs w:val="24"/>
              </w:rPr>
              <w:t>e</w:t>
            </w:r>
          </w:p>
        </w:tc>
        <w:tc>
          <w:tcPr>
            <w:tcW w:w="2416" w:type="dxa"/>
            <w:tcBorders>
              <w:top w:val="single" w:sz="4" w:space="0" w:color="auto"/>
              <w:left w:val="single" w:sz="4" w:space="0" w:color="auto"/>
              <w:bottom w:val="single" w:sz="4" w:space="0" w:color="auto"/>
              <w:right w:val="single" w:sz="4" w:space="0" w:color="auto"/>
            </w:tcBorders>
          </w:tcPr>
          <w:p w:rsidR="00046D22" w:rsidRPr="00AF2538" w:rsidRDefault="00046D22" w:rsidP="00800208">
            <w:pPr>
              <w:contextualSpacing/>
              <w:jc w:val="left"/>
              <w:rPr>
                <w:rFonts w:ascii="Arial" w:hAnsi="Arial" w:cs="Arial"/>
                <w:sz w:val="24"/>
                <w:szCs w:val="24"/>
              </w:rPr>
            </w:pPr>
            <w:proofErr w:type="spellStart"/>
            <w:r w:rsidRPr="00AF2538">
              <w:rPr>
                <w:rFonts w:ascii="Arial" w:hAnsi="Arial" w:cs="Arial" w:hint="eastAsia"/>
                <w:sz w:val="24"/>
                <w:szCs w:val="24"/>
              </w:rPr>
              <w:t>Ch</w:t>
            </w:r>
            <w:proofErr w:type="spellEnd"/>
            <w:r w:rsidRPr="00AF2538">
              <w:rPr>
                <w:rFonts w:ascii="Arial" w:hAnsi="Arial" w:cs="Arial" w:hint="eastAsia"/>
                <w:sz w:val="24"/>
                <w:szCs w:val="24"/>
              </w:rPr>
              <w:t xml:space="preserve"> 23 </w:t>
            </w:r>
            <w:proofErr w:type="spellStart"/>
            <w:r>
              <w:rPr>
                <w:rFonts w:ascii="Arial" w:hAnsi="Arial" w:cs="Arial"/>
                <w:sz w:val="24"/>
                <w:szCs w:val="24"/>
              </w:rPr>
              <w:t>pg</w:t>
            </w:r>
            <w:proofErr w:type="spellEnd"/>
            <w:r>
              <w:rPr>
                <w:rFonts w:ascii="Arial" w:hAnsi="Arial" w:cs="Arial"/>
                <w:sz w:val="24"/>
                <w:szCs w:val="24"/>
              </w:rPr>
              <w:t xml:space="preserve"> 686-706</w:t>
            </w:r>
          </w:p>
        </w:tc>
        <w:tc>
          <w:tcPr>
            <w:tcW w:w="1955" w:type="dxa"/>
            <w:tcBorders>
              <w:top w:val="single" w:sz="4" w:space="0" w:color="auto"/>
              <w:left w:val="single" w:sz="4" w:space="0" w:color="auto"/>
              <w:bottom w:val="single" w:sz="4" w:space="0" w:color="auto"/>
              <w:right w:val="single" w:sz="4" w:space="0" w:color="auto"/>
            </w:tcBorders>
          </w:tcPr>
          <w:p w:rsidR="00046D22" w:rsidRDefault="00046D22" w:rsidP="00335699">
            <w:pPr>
              <w:contextualSpacing/>
              <w:jc w:val="left"/>
              <w:rPr>
                <w:rFonts w:ascii="Arial" w:hAnsi="Arial" w:cs="Arial"/>
                <w:b/>
                <w:sz w:val="24"/>
                <w:szCs w:val="24"/>
              </w:rPr>
            </w:pPr>
          </w:p>
        </w:tc>
      </w:tr>
      <w:tr w:rsidR="00046D22" w:rsidRPr="005511A4" w:rsidTr="00A02A98">
        <w:trPr>
          <w:trHeight w:val="277"/>
          <w:jc w:val="center"/>
        </w:trPr>
        <w:tc>
          <w:tcPr>
            <w:tcW w:w="2009" w:type="dxa"/>
            <w:tcBorders>
              <w:top w:val="single" w:sz="4" w:space="0" w:color="auto"/>
              <w:left w:val="single" w:sz="4" w:space="0" w:color="auto"/>
              <w:bottom w:val="single" w:sz="4" w:space="0" w:color="auto"/>
              <w:right w:val="single" w:sz="4" w:space="0" w:color="auto"/>
            </w:tcBorders>
          </w:tcPr>
          <w:p w:rsidR="00046D22" w:rsidRDefault="00DB2E7D" w:rsidP="00ED7C14">
            <w:pPr>
              <w:contextualSpacing/>
              <w:jc w:val="left"/>
              <w:rPr>
                <w:rFonts w:ascii="Arial" w:hAnsi="Arial" w:cs="Arial"/>
                <w:sz w:val="24"/>
                <w:szCs w:val="24"/>
              </w:rPr>
            </w:pPr>
            <w:r>
              <w:rPr>
                <w:rFonts w:ascii="Arial" w:hAnsi="Arial" w:cs="Arial"/>
                <w:sz w:val="24"/>
                <w:szCs w:val="24"/>
              </w:rPr>
              <w:t>11/26</w:t>
            </w:r>
            <w:r w:rsidR="00046D22">
              <w:rPr>
                <w:rFonts w:ascii="Arial" w:hAnsi="Arial" w:cs="Arial"/>
                <w:sz w:val="24"/>
                <w:szCs w:val="24"/>
              </w:rPr>
              <w:t xml:space="preserve"> (M)</w:t>
            </w:r>
          </w:p>
        </w:tc>
        <w:tc>
          <w:tcPr>
            <w:tcW w:w="3544" w:type="dxa"/>
            <w:tcBorders>
              <w:top w:val="single" w:sz="4" w:space="0" w:color="auto"/>
              <w:left w:val="single" w:sz="4" w:space="0" w:color="auto"/>
              <w:bottom w:val="single" w:sz="4" w:space="0" w:color="auto"/>
              <w:right w:val="single" w:sz="4" w:space="0" w:color="auto"/>
            </w:tcBorders>
          </w:tcPr>
          <w:p w:rsidR="00046D22" w:rsidRPr="005511A4" w:rsidRDefault="00046D22" w:rsidP="00A063E1">
            <w:pPr>
              <w:contextualSpacing/>
              <w:jc w:val="left"/>
              <w:rPr>
                <w:rFonts w:ascii="Arial" w:hAnsi="Arial" w:cs="Arial"/>
                <w:sz w:val="24"/>
                <w:szCs w:val="24"/>
              </w:rPr>
            </w:pPr>
            <w:r>
              <w:rPr>
                <w:rFonts w:ascii="Arial" w:hAnsi="Arial" w:cs="Arial"/>
                <w:sz w:val="24"/>
                <w:szCs w:val="24"/>
              </w:rPr>
              <w:t>Neoplastic disease continued</w:t>
            </w:r>
          </w:p>
        </w:tc>
        <w:tc>
          <w:tcPr>
            <w:tcW w:w="2416" w:type="dxa"/>
            <w:tcBorders>
              <w:top w:val="single" w:sz="4" w:space="0" w:color="auto"/>
              <w:left w:val="single" w:sz="4" w:space="0" w:color="auto"/>
              <w:bottom w:val="single" w:sz="4" w:space="0" w:color="auto"/>
              <w:right w:val="single" w:sz="4" w:space="0" w:color="auto"/>
            </w:tcBorders>
          </w:tcPr>
          <w:p w:rsidR="00046D22" w:rsidRPr="00A40C70" w:rsidRDefault="00046D22" w:rsidP="00AA10D2">
            <w:pPr>
              <w:contextualSpacing/>
              <w:jc w:val="left"/>
              <w:rPr>
                <w:rFonts w:ascii="Arial" w:hAnsi="Arial" w:cs="Arial"/>
                <w:sz w:val="24"/>
                <w:szCs w:val="24"/>
              </w:rPr>
            </w:pPr>
            <w:proofErr w:type="spellStart"/>
            <w:r w:rsidRPr="00AF2538">
              <w:rPr>
                <w:rFonts w:ascii="Arial" w:hAnsi="Arial" w:cs="Arial" w:hint="eastAsia"/>
                <w:sz w:val="24"/>
                <w:szCs w:val="24"/>
              </w:rPr>
              <w:t>Ch</w:t>
            </w:r>
            <w:proofErr w:type="spellEnd"/>
            <w:r w:rsidRPr="00AF2538">
              <w:rPr>
                <w:rFonts w:ascii="Arial" w:hAnsi="Arial" w:cs="Arial" w:hint="eastAsia"/>
                <w:sz w:val="24"/>
                <w:szCs w:val="24"/>
              </w:rPr>
              <w:t xml:space="preserve"> 23 </w:t>
            </w:r>
            <w:proofErr w:type="spellStart"/>
            <w:r>
              <w:rPr>
                <w:rFonts w:ascii="Arial" w:hAnsi="Arial" w:cs="Arial"/>
                <w:sz w:val="24"/>
                <w:szCs w:val="24"/>
              </w:rPr>
              <w:t>pg</w:t>
            </w:r>
            <w:proofErr w:type="spellEnd"/>
            <w:r>
              <w:rPr>
                <w:rFonts w:ascii="Arial" w:hAnsi="Arial" w:cs="Arial"/>
                <w:sz w:val="24"/>
                <w:szCs w:val="24"/>
              </w:rPr>
              <w:t xml:space="preserve"> 686-706</w:t>
            </w:r>
          </w:p>
        </w:tc>
        <w:tc>
          <w:tcPr>
            <w:tcW w:w="1955" w:type="dxa"/>
            <w:tcBorders>
              <w:top w:val="single" w:sz="4" w:space="0" w:color="auto"/>
              <w:left w:val="single" w:sz="4" w:space="0" w:color="auto"/>
              <w:bottom w:val="single" w:sz="4" w:space="0" w:color="auto"/>
              <w:right w:val="single" w:sz="4" w:space="0" w:color="auto"/>
            </w:tcBorders>
          </w:tcPr>
          <w:p w:rsidR="00046D22" w:rsidRDefault="009B2D61" w:rsidP="00335699">
            <w:pPr>
              <w:contextualSpacing/>
              <w:jc w:val="left"/>
              <w:rPr>
                <w:rFonts w:ascii="Arial" w:hAnsi="Arial" w:cs="Arial"/>
                <w:sz w:val="24"/>
                <w:szCs w:val="24"/>
              </w:rPr>
            </w:pPr>
            <w:r>
              <w:rPr>
                <w:rFonts w:ascii="Arial" w:hAnsi="Arial" w:cs="Arial" w:hint="eastAsia"/>
                <w:b/>
                <w:sz w:val="24"/>
                <w:szCs w:val="24"/>
              </w:rPr>
              <w:t xml:space="preserve">Case study 2 </w:t>
            </w:r>
            <w:r w:rsidRPr="0047433B">
              <w:rPr>
                <w:rFonts w:ascii="Arial" w:hAnsi="Arial" w:cs="Arial" w:hint="eastAsia"/>
                <w:b/>
                <w:sz w:val="24"/>
                <w:szCs w:val="24"/>
              </w:rPr>
              <w:t>due</w:t>
            </w:r>
          </w:p>
        </w:tc>
      </w:tr>
      <w:tr w:rsidR="00046D22" w:rsidRPr="005511A4" w:rsidTr="00A02A98">
        <w:trPr>
          <w:trHeight w:val="277"/>
          <w:jc w:val="center"/>
        </w:trPr>
        <w:tc>
          <w:tcPr>
            <w:tcW w:w="2009" w:type="dxa"/>
            <w:tcBorders>
              <w:top w:val="single" w:sz="4" w:space="0" w:color="auto"/>
              <w:left w:val="single" w:sz="4" w:space="0" w:color="auto"/>
              <w:bottom w:val="single" w:sz="4" w:space="0" w:color="auto"/>
              <w:right w:val="single" w:sz="4" w:space="0" w:color="auto"/>
            </w:tcBorders>
          </w:tcPr>
          <w:p w:rsidR="00046D22" w:rsidRDefault="00DB2E7D" w:rsidP="00ED7C14">
            <w:pPr>
              <w:contextualSpacing/>
              <w:jc w:val="left"/>
              <w:rPr>
                <w:rFonts w:ascii="Arial" w:hAnsi="Arial" w:cs="Arial"/>
                <w:sz w:val="24"/>
                <w:szCs w:val="24"/>
              </w:rPr>
            </w:pPr>
            <w:r>
              <w:rPr>
                <w:rFonts w:ascii="Arial" w:hAnsi="Arial" w:cs="Arial"/>
                <w:sz w:val="24"/>
                <w:szCs w:val="24"/>
              </w:rPr>
              <w:t>11</w:t>
            </w:r>
            <w:r w:rsidR="00046D22">
              <w:rPr>
                <w:rFonts w:ascii="Arial" w:hAnsi="Arial" w:cs="Arial"/>
                <w:sz w:val="24"/>
                <w:szCs w:val="24"/>
              </w:rPr>
              <w:t>/2</w:t>
            </w:r>
            <w:r>
              <w:rPr>
                <w:rFonts w:ascii="Arial" w:hAnsi="Arial" w:cs="Arial"/>
                <w:sz w:val="24"/>
                <w:szCs w:val="24"/>
              </w:rPr>
              <w:t>8</w:t>
            </w:r>
            <w:r w:rsidR="00046D22">
              <w:rPr>
                <w:rFonts w:ascii="Arial" w:hAnsi="Arial" w:cs="Arial"/>
                <w:sz w:val="24"/>
                <w:szCs w:val="24"/>
              </w:rPr>
              <w:t xml:space="preserve"> (W)</w:t>
            </w:r>
          </w:p>
        </w:tc>
        <w:tc>
          <w:tcPr>
            <w:tcW w:w="3544" w:type="dxa"/>
            <w:tcBorders>
              <w:top w:val="single" w:sz="4" w:space="0" w:color="auto"/>
              <w:left w:val="single" w:sz="4" w:space="0" w:color="auto"/>
              <w:bottom w:val="single" w:sz="4" w:space="0" w:color="auto"/>
              <w:right w:val="single" w:sz="4" w:space="0" w:color="auto"/>
            </w:tcBorders>
          </w:tcPr>
          <w:p w:rsidR="00046D22" w:rsidRPr="00464D60" w:rsidRDefault="00046D22" w:rsidP="00D4171B">
            <w:pPr>
              <w:contextualSpacing/>
              <w:jc w:val="left"/>
              <w:rPr>
                <w:rFonts w:ascii="Arial" w:hAnsi="Arial" w:cs="Arial"/>
                <w:b/>
                <w:sz w:val="24"/>
                <w:szCs w:val="24"/>
              </w:rPr>
            </w:pPr>
            <w:r>
              <w:rPr>
                <w:rFonts w:ascii="Arial" w:hAnsi="Arial" w:cs="Arial" w:hint="eastAsia"/>
                <w:sz w:val="24"/>
                <w:szCs w:val="24"/>
              </w:rPr>
              <w:t>Diseases of the neurological system</w:t>
            </w:r>
            <w:r>
              <w:rPr>
                <w:rFonts w:ascii="Arial" w:hAnsi="Arial" w:cs="Arial"/>
                <w:sz w:val="24"/>
                <w:szCs w:val="24"/>
              </w:rPr>
              <w:t xml:space="preserve"> </w:t>
            </w:r>
          </w:p>
        </w:tc>
        <w:tc>
          <w:tcPr>
            <w:tcW w:w="2416" w:type="dxa"/>
            <w:tcBorders>
              <w:top w:val="single" w:sz="4" w:space="0" w:color="auto"/>
              <w:left w:val="single" w:sz="4" w:space="0" w:color="auto"/>
              <w:bottom w:val="single" w:sz="4" w:space="0" w:color="auto"/>
              <w:right w:val="single" w:sz="4" w:space="0" w:color="auto"/>
            </w:tcBorders>
          </w:tcPr>
          <w:p w:rsidR="00046D22" w:rsidRDefault="00046D22" w:rsidP="00AA10D2">
            <w:pPr>
              <w:contextualSpacing/>
              <w:jc w:val="left"/>
              <w:rPr>
                <w:rFonts w:ascii="Arial" w:hAnsi="Arial" w:cs="Arial"/>
                <w:sz w:val="24"/>
                <w:szCs w:val="24"/>
              </w:rPr>
            </w:pPr>
            <w:proofErr w:type="spellStart"/>
            <w:r>
              <w:rPr>
                <w:rFonts w:ascii="Arial" w:hAnsi="Arial" w:cs="Arial" w:hint="eastAsia"/>
                <w:sz w:val="24"/>
                <w:szCs w:val="24"/>
              </w:rPr>
              <w:t>Ch</w:t>
            </w:r>
            <w:proofErr w:type="spellEnd"/>
            <w:r>
              <w:rPr>
                <w:rFonts w:ascii="Arial" w:hAnsi="Arial" w:cs="Arial" w:hint="eastAsia"/>
                <w:sz w:val="24"/>
                <w:szCs w:val="24"/>
              </w:rPr>
              <w:t xml:space="preserve"> 20 </w:t>
            </w:r>
            <w:proofErr w:type="spellStart"/>
            <w:r>
              <w:rPr>
                <w:rFonts w:ascii="Arial" w:hAnsi="Arial" w:cs="Arial" w:hint="eastAsia"/>
                <w:sz w:val="24"/>
                <w:szCs w:val="24"/>
              </w:rPr>
              <w:t>pg</w:t>
            </w:r>
            <w:proofErr w:type="spellEnd"/>
            <w:r>
              <w:rPr>
                <w:rFonts w:ascii="Arial" w:hAnsi="Arial" w:cs="Arial" w:hint="eastAsia"/>
                <w:sz w:val="24"/>
                <w:szCs w:val="24"/>
              </w:rPr>
              <w:t xml:space="preserve"> </w:t>
            </w:r>
            <w:r>
              <w:rPr>
                <w:rFonts w:ascii="Arial" w:hAnsi="Arial" w:cs="Arial"/>
                <w:sz w:val="24"/>
                <w:szCs w:val="24"/>
              </w:rPr>
              <w:t>596-614, 619-621</w:t>
            </w:r>
          </w:p>
        </w:tc>
        <w:tc>
          <w:tcPr>
            <w:tcW w:w="1955" w:type="dxa"/>
            <w:tcBorders>
              <w:top w:val="single" w:sz="4" w:space="0" w:color="auto"/>
              <w:left w:val="single" w:sz="4" w:space="0" w:color="auto"/>
              <w:bottom w:val="single" w:sz="4" w:space="0" w:color="auto"/>
              <w:right w:val="single" w:sz="4" w:space="0" w:color="auto"/>
            </w:tcBorders>
          </w:tcPr>
          <w:p w:rsidR="00046D22" w:rsidRDefault="00046D22" w:rsidP="00335699">
            <w:pPr>
              <w:contextualSpacing/>
              <w:jc w:val="left"/>
              <w:rPr>
                <w:rFonts w:ascii="Arial" w:hAnsi="Arial" w:cs="Arial"/>
                <w:sz w:val="24"/>
                <w:szCs w:val="24"/>
              </w:rPr>
            </w:pPr>
          </w:p>
        </w:tc>
      </w:tr>
      <w:tr w:rsidR="00046D22" w:rsidRPr="005511A4" w:rsidTr="00A02A98">
        <w:trPr>
          <w:trHeight w:val="277"/>
          <w:jc w:val="center"/>
        </w:trPr>
        <w:tc>
          <w:tcPr>
            <w:tcW w:w="2009" w:type="dxa"/>
            <w:tcBorders>
              <w:top w:val="single" w:sz="4" w:space="0" w:color="auto"/>
              <w:left w:val="single" w:sz="4" w:space="0" w:color="auto"/>
              <w:bottom w:val="single" w:sz="4" w:space="0" w:color="auto"/>
              <w:right w:val="single" w:sz="4" w:space="0" w:color="auto"/>
            </w:tcBorders>
          </w:tcPr>
          <w:p w:rsidR="00046D22" w:rsidRPr="005511A4" w:rsidRDefault="00DB2E7D" w:rsidP="00ED7C14">
            <w:pPr>
              <w:contextualSpacing/>
              <w:jc w:val="left"/>
              <w:rPr>
                <w:rFonts w:ascii="Arial" w:hAnsi="Arial" w:cs="Arial"/>
                <w:sz w:val="24"/>
                <w:szCs w:val="24"/>
              </w:rPr>
            </w:pPr>
            <w:r>
              <w:rPr>
                <w:rFonts w:ascii="Arial" w:hAnsi="Arial" w:cs="Arial"/>
                <w:sz w:val="24"/>
                <w:szCs w:val="24"/>
              </w:rPr>
              <w:lastRenderedPageBreak/>
              <w:t>12/3</w:t>
            </w:r>
            <w:r w:rsidR="00046D22">
              <w:rPr>
                <w:rFonts w:ascii="Arial" w:hAnsi="Arial" w:cs="Arial"/>
                <w:sz w:val="24"/>
                <w:szCs w:val="24"/>
              </w:rPr>
              <w:t xml:space="preserve"> (M)</w:t>
            </w:r>
          </w:p>
        </w:tc>
        <w:tc>
          <w:tcPr>
            <w:tcW w:w="3544" w:type="dxa"/>
            <w:tcBorders>
              <w:top w:val="single" w:sz="4" w:space="0" w:color="auto"/>
              <w:left w:val="single" w:sz="4" w:space="0" w:color="auto"/>
              <w:bottom w:val="single" w:sz="4" w:space="0" w:color="auto"/>
              <w:right w:val="single" w:sz="4" w:space="0" w:color="auto"/>
            </w:tcBorders>
          </w:tcPr>
          <w:p w:rsidR="00046D22" w:rsidRPr="00E0616C" w:rsidRDefault="00046D22" w:rsidP="00E0616C">
            <w:pPr>
              <w:contextualSpacing/>
              <w:jc w:val="left"/>
              <w:rPr>
                <w:rFonts w:ascii="Arial" w:hAnsi="Arial" w:cs="Arial"/>
                <w:sz w:val="24"/>
                <w:szCs w:val="24"/>
              </w:rPr>
            </w:pPr>
            <w:r>
              <w:rPr>
                <w:rFonts w:ascii="Arial" w:hAnsi="Arial" w:cs="Arial" w:hint="eastAsia"/>
                <w:sz w:val="24"/>
                <w:szCs w:val="24"/>
              </w:rPr>
              <w:t>Diseases of the respiratory system: COPD</w:t>
            </w:r>
            <w:r>
              <w:rPr>
                <w:rFonts w:ascii="Arial" w:hAnsi="Arial" w:cs="Arial"/>
                <w:sz w:val="24"/>
                <w:szCs w:val="24"/>
              </w:rPr>
              <w:t xml:space="preserve">, </w:t>
            </w:r>
            <w:r>
              <w:rPr>
                <w:rFonts w:ascii="Arial" w:hAnsi="Arial" w:cs="Arial" w:hint="eastAsia"/>
                <w:sz w:val="24"/>
                <w:szCs w:val="24"/>
              </w:rPr>
              <w:t>Cystic fibrosis</w:t>
            </w:r>
          </w:p>
        </w:tc>
        <w:tc>
          <w:tcPr>
            <w:tcW w:w="2416" w:type="dxa"/>
            <w:tcBorders>
              <w:top w:val="single" w:sz="4" w:space="0" w:color="auto"/>
              <w:left w:val="single" w:sz="4" w:space="0" w:color="auto"/>
              <w:bottom w:val="single" w:sz="4" w:space="0" w:color="auto"/>
              <w:right w:val="single" w:sz="4" w:space="0" w:color="auto"/>
            </w:tcBorders>
          </w:tcPr>
          <w:p w:rsidR="00046D22" w:rsidRPr="005511A4" w:rsidRDefault="00046D22" w:rsidP="00925C4D">
            <w:pPr>
              <w:contextualSpacing/>
              <w:jc w:val="left"/>
              <w:rPr>
                <w:rFonts w:ascii="Arial" w:hAnsi="Arial" w:cs="Arial"/>
                <w:sz w:val="24"/>
                <w:szCs w:val="24"/>
              </w:rPr>
            </w:pPr>
            <w:proofErr w:type="spellStart"/>
            <w:r>
              <w:rPr>
                <w:rFonts w:ascii="Arial" w:hAnsi="Arial" w:cs="Arial"/>
                <w:sz w:val="24"/>
                <w:szCs w:val="24"/>
              </w:rPr>
              <w:t>C</w:t>
            </w:r>
            <w:r>
              <w:rPr>
                <w:rFonts w:ascii="Arial" w:hAnsi="Arial" w:cs="Arial" w:hint="eastAsia"/>
                <w:sz w:val="24"/>
                <w:szCs w:val="24"/>
              </w:rPr>
              <w:t>h</w:t>
            </w:r>
            <w:proofErr w:type="spellEnd"/>
            <w:r>
              <w:rPr>
                <w:rFonts w:ascii="Arial" w:hAnsi="Arial" w:cs="Arial" w:hint="eastAsia"/>
                <w:sz w:val="24"/>
                <w:szCs w:val="24"/>
              </w:rPr>
              <w:t xml:space="preserve"> 21 </w:t>
            </w:r>
            <w:proofErr w:type="spellStart"/>
            <w:r>
              <w:rPr>
                <w:rFonts w:ascii="Arial" w:hAnsi="Arial" w:cs="Arial"/>
                <w:sz w:val="24"/>
                <w:szCs w:val="24"/>
              </w:rPr>
              <w:t>pg</w:t>
            </w:r>
            <w:proofErr w:type="spellEnd"/>
            <w:r>
              <w:rPr>
                <w:rFonts w:ascii="Arial" w:hAnsi="Arial" w:cs="Arial"/>
                <w:sz w:val="24"/>
                <w:szCs w:val="24"/>
              </w:rPr>
              <w:t xml:space="preserve"> 635-654</w:t>
            </w:r>
          </w:p>
        </w:tc>
        <w:tc>
          <w:tcPr>
            <w:tcW w:w="1955" w:type="dxa"/>
            <w:tcBorders>
              <w:top w:val="single" w:sz="4" w:space="0" w:color="auto"/>
              <w:left w:val="single" w:sz="4" w:space="0" w:color="auto"/>
              <w:bottom w:val="single" w:sz="4" w:space="0" w:color="auto"/>
              <w:right w:val="single" w:sz="4" w:space="0" w:color="auto"/>
            </w:tcBorders>
          </w:tcPr>
          <w:p w:rsidR="00046D22" w:rsidRDefault="00046D22" w:rsidP="00335699">
            <w:pPr>
              <w:contextualSpacing/>
              <w:jc w:val="left"/>
              <w:rPr>
                <w:rFonts w:ascii="Arial" w:hAnsi="Arial" w:cs="Arial"/>
                <w:sz w:val="24"/>
                <w:szCs w:val="24"/>
              </w:rPr>
            </w:pPr>
          </w:p>
        </w:tc>
      </w:tr>
      <w:tr w:rsidR="00046D22" w:rsidRPr="005511A4" w:rsidTr="00A02A98">
        <w:trPr>
          <w:trHeight w:val="277"/>
          <w:jc w:val="center"/>
        </w:trPr>
        <w:tc>
          <w:tcPr>
            <w:tcW w:w="2009" w:type="dxa"/>
            <w:tcBorders>
              <w:top w:val="single" w:sz="4" w:space="0" w:color="auto"/>
              <w:left w:val="single" w:sz="4" w:space="0" w:color="auto"/>
              <w:bottom w:val="single" w:sz="4" w:space="0" w:color="auto"/>
              <w:right w:val="single" w:sz="4" w:space="0" w:color="auto"/>
            </w:tcBorders>
          </w:tcPr>
          <w:p w:rsidR="00046D22" w:rsidRDefault="00DB2E7D" w:rsidP="00ED7C14">
            <w:pPr>
              <w:contextualSpacing/>
              <w:jc w:val="left"/>
              <w:rPr>
                <w:rFonts w:ascii="Arial" w:hAnsi="Arial" w:cs="Arial"/>
                <w:sz w:val="24"/>
                <w:szCs w:val="24"/>
              </w:rPr>
            </w:pPr>
            <w:r>
              <w:rPr>
                <w:rFonts w:ascii="Arial" w:hAnsi="Arial" w:cs="Arial"/>
                <w:sz w:val="24"/>
                <w:szCs w:val="24"/>
              </w:rPr>
              <w:t>12/5</w:t>
            </w:r>
            <w:r w:rsidR="00046D22">
              <w:rPr>
                <w:rFonts w:ascii="Arial" w:hAnsi="Arial" w:cs="Arial"/>
                <w:sz w:val="24"/>
                <w:szCs w:val="24"/>
              </w:rPr>
              <w:t xml:space="preserve"> (W)</w:t>
            </w:r>
          </w:p>
        </w:tc>
        <w:tc>
          <w:tcPr>
            <w:tcW w:w="3544" w:type="dxa"/>
            <w:tcBorders>
              <w:top w:val="single" w:sz="4" w:space="0" w:color="auto"/>
              <w:left w:val="single" w:sz="4" w:space="0" w:color="auto"/>
              <w:bottom w:val="single" w:sz="4" w:space="0" w:color="auto"/>
              <w:right w:val="single" w:sz="4" w:space="0" w:color="auto"/>
            </w:tcBorders>
          </w:tcPr>
          <w:p w:rsidR="00046D22" w:rsidRPr="002F1747" w:rsidRDefault="00046D22" w:rsidP="00335699">
            <w:pPr>
              <w:contextualSpacing/>
              <w:jc w:val="left"/>
              <w:rPr>
                <w:rFonts w:ascii="Arial" w:hAnsi="Arial" w:cs="Arial"/>
                <w:sz w:val="24"/>
                <w:szCs w:val="24"/>
              </w:rPr>
            </w:pPr>
            <w:r w:rsidRPr="0047433B">
              <w:rPr>
                <w:rFonts w:ascii="Arial" w:hAnsi="Arial" w:cs="Arial" w:hint="eastAsia"/>
                <w:sz w:val="24"/>
                <w:szCs w:val="24"/>
              </w:rPr>
              <w:t>Metabolic stress and the critically ill</w:t>
            </w:r>
          </w:p>
        </w:tc>
        <w:tc>
          <w:tcPr>
            <w:tcW w:w="2416" w:type="dxa"/>
            <w:tcBorders>
              <w:top w:val="single" w:sz="4" w:space="0" w:color="auto"/>
              <w:left w:val="single" w:sz="4" w:space="0" w:color="auto"/>
              <w:bottom w:val="single" w:sz="4" w:space="0" w:color="auto"/>
              <w:right w:val="single" w:sz="4" w:space="0" w:color="auto"/>
            </w:tcBorders>
          </w:tcPr>
          <w:p w:rsidR="00046D22" w:rsidRPr="00AF2538" w:rsidRDefault="00046D22" w:rsidP="00335699">
            <w:pPr>
              <w:contextualSpacing/>
              <w:jc w:val="left"/>
              <w:rPr>
                <w:rFonts w:ascii="Arial" w:hAnsi="Arial" w:cs="Arial"/>
                <w:sz w:val="24"/>
                <w:szCs w:val="24"/>
              </w:rPr>
            </w:pPr>
            <w:proofErr w:type="spellStart"/>
            <w:r>
              <w:rPr>
                <w:rFonts w:ascii="Arial" w:hAnsi="Arial" w:cs="Arial" w:hint="eastAsia"/>
                <w:sz w:val="24"/>
                <w:szCs w:val="24"/>
              </w:rPr>
              <w:t>Ch</w:t>
            </w:r>
            <w:proofErr w:type="spellEnd"/>
            <w:r>
              <w:rPr>
                <w:rFonts w:ascii="Arial" w:hAnsi="Arial" w:cs="Arial" w:hint="eastAsia"/>
                <w:sz w:val="24"/>
                <w:szCs w:val="24"/>
              </w:rPr>
              <w:t xml:space="preserve"> 22 </w:t>
            </w:r>
            <w:proofErr w:type="spellStart"/>
            <w:r>
              <w:rPr>
                <w:rFonts w:ascii="Arial" w:hAnsi="Arial" w:cs="Arial"/>
                <w:sz w:val="24"/>
                <w:szCs w:val="24"/>
              </w:rPr>
              <w:t>pg</w:t>
            </w:r>
            <w:proofErr w:type="spellEnd"/>
            <w:r>
              <w:rPr>
                <w:rFonts w:ascii="Arial" w:hAnsi="Arial" w:cs="Arial"/>
                <w:sz w:val="24"/>
                <w:szCs w:val="24"/>
              </w:rPr>
              <w:t xml:space="preserve"> 665-681</w:t>
            </w:r>
          </w:p>
        </w:tc>
        <w:tc>
          <w:tcPr>
            <w:tcW w:w="1955" w:type="dxa"/>
            <w:tcBorders>
              <w:top w:val="single" w:sz="4" w:space="0" w:color="auto"/>
              <w:left w:val="single" w:sz="4" w:space="0" w:color="auto"/>
              <w:bottom w:val="single" w:sz="4" w:space="0" w:color="auto"/>
              <w:right w:val="single" w:sz="4" w:space="0" w:color="auto"/>
            </w:tcBorders>
          </w:tcPr>
          <w:p w:rsidR="00046D22" w:rsidRPr="005511A4" w:rsidRDefault="00046D22" w:rsidP="00464D60">
            <w:pPr>
              <w:contextualSpacing/>
              <w:jc w:val="left"/>
              <w:rPr>
                <w:rFonts w:ascii="Arial" w:hAnsi="Arial" w:cs="Arial"/>
                <w:sz w:val="24"/>
                <w:szCs w:val="24"/>
              </w:rPr>
            </w:pPr>
          </w:p>
        </w:tc>
      </w:tr>
      <w:tr w:rsidR="00046D22" w:rsidRPr="005511A4" w:rsidTr="00A02A98">
        <w:trPr>
          <w:trHeight w:val="277"/>
          <w:jc w:val="center"/>
        </w:trPr>
        <w:tc>
          <w:tcPr>
            <w:tcW w:w="2009" w:type="dxa"/>
            <w:tcBorders>
              <w:top w:val="single" w:sz="4" w:space="0" w:color="auto"/>
              <w:left w:val="single" w:sz="4" w:space="0" w:color="auto"/>
              <w:bottom w:val="single" w:sz="4" w:space="0" w:color="auto"/>
              <w:right w:val="single" w:sz="4" w:space="0" w:color="auto"/>
            </w:tcBorders>
          </w:tcPr>
          <w:p w:rsidR="00046D22" w:rsidRPr="005511A4" w:rsidRDefault="00DB2E7D" w:rsidP="00ED7C14">
            <w:pPr>
              <w:contextualSpacing/>
              <w:jc w:val="left"/>
              <w:rPr>
                <w:rFonts w:ascii="Arial" w:hAnsi="Arial" w:cs="Arial"/>
                <w:sz w:val="24"/>
                <w:szCs w:val="24"/>
              </w:rPr>
            </w:pPr>
            <w:r>
              <w:rPr>
                <w:rFonts w:ascii="Arial" w:hAnsi="Arial" w:cs="Arial"/>
                <w:sz w:val="24"/>
                <w:szCs w:val="24"/>
              </w:rPr>
              <w:t>12/10</w:t>
            </w:r>
            <w:r w:rsidR="00046D22">
              <w:rPr>
                <w:rFonts w:ascii="Arial" w:hAnsi="Arial" w:cs="Arial"/>
                <w:sz w:val="24"/>
                <w:szCs w:val="24"/>
              </w:rPr>
              <w:t xml:space="preserve"> (M)</w:t>
            </w:r>
          </w:p>
        </w:tc>
        <w:tc>
          <w:tcPr>
            <w:tcW w:w="3544" w:type="dxa"/>
            <w:tcBorders>
              <w:top w:val="single" w:sz="4" w:space="0" w:color="auto"/>
              <w:left w:val="single" w:sz="4" w:space="0" w:color="auto"/>
              <w:bottom w:val="single" w:sz="4" w:space="0" w:color="auto"/>
              <w:right w:val="single" w:sz="4" w:space="0" w:color="auto"/>
            </w:tcBorders>
          </w:tcPr>
          <w:p w:rsidR="00046D22" w:rsidRPr="002F1747" w:rsidRDefault="00046D22" w:rsidP="009B2D61">
            <w:pPr>
              <w:contextualSpacing/>
              <w:jc w:val="left"/>
              <w:rPr>
                <w:rFonts w:ascii="Arial" w:hAnsi="Arial" w:cs="Arial"/>
                <w:sz w:val="24"/>
                <w:szCs w:val="24"/>
              </w:rPr>
            </w:pPr>
            <w:r w:rsidRPr="0047433B">
              <w:rPr>
                <w:rFonts w:ascii="Arial" w:hAnsi="Arial" w:cs="Arial" w:hint="eastAsia"/>
                <w:sz w:val="24"/>
                <w:szCs w:val="24"/>
              </w:rPr>
              <w:t>Metabolic stress and the critically ill</w:t>
            </w:r>
            <w:r>
              <w:rPr>
                <w:rFonts w:ascii="Arial" w:hAnsi="Arial" w:cs="Arial"/>
                <w:sz w:val="24"/>
                <w:szCs w:val="24"/>
              </w:rPr>
              <w:t xml:space="preserve"> continued; </w:t>
            </w:r>
            <w:r w:rsidRPr="00AF2538">
              <w:rPr>
                <w:rFonts w:ascii="Arial" w:hAnsi="Arial" w:cs="Arial" w:hint="eastAsia"/>
                <w:sz w:val="24"/>
                <w:szCs w:val="24"/>
              </w:rPr>
              <w:t>HIV and AIDS</w:t>
            </w:r>
            <w:r>
              <w:rPr>
                <w:rFonts w:ascii="Arial" w:hAnsi="Arial" w:cs="Arial"/>
                <w:sz w:val="24"/>
                <w:szCs w:val="24"/>
              </w:rPr>
              <w:t xml:space="preserve"> </w:t>
            </w:r>
          </w:p>
        </w:tc>
        <w:tc>
          <w:tcPr>
            <w:tcW w:w="2416" w:type="dxa"/>
            <w:tcBorders>
              <w:top w:val="single" w:sz="4" w:space="0" w:color="auto"/>
              <w:left w:val="single" w:sz="4" w:space="0" w:color="auto"/>
              <w:bottom w:val="single" w:sz="4" w:space="0" w:color="auto"/>
              <w:right w:val="single" w:sz="4" w:space="0" w:color="auto"/>
            </w:tcBorders>
          </w:tcPr>
          <w:p w:rsidR="00046D22" w:rsidRDefault="00046D22" w:rsidP="00324111">
            <w:pPr>
              <w:contextualSpacing/>
              <w:jc w:val="left"/>
              <w:rPr>
                <w:rFonts w:ascii="Arial" w:hAnsi="Arial" w:cs="Arial"/>
                <w:sz w:val="24"/>
                <w:szCs w:val="24"/>
              </w:rPr>
            </w:pPr>
            <w:proofErr w:type="spellStart"/>
            <w:r>
              <w:rPr>
                <w:rFonts w:ascii="Arial" w:hAnsi="Arial" w:cs="Arial" w:hint="eastAsia"/>
                <w:sz w:val="24"/>
                <w:szCs w:val="24"/>
              </w:rPr>
              <w:t>Ch</w:t>
            </w:r>
            <w:proofErr w:type="spellEnd"/>
            <w:r>
              <w:rPr>
                <w:rFonts w:ascii="Arial" w:hAnsi="Arial" w:cs="Arial" w:hint="eastAsia"/>
                <w:sz w:val="24"/>
                <w:szCs w:val="24"/>
              </w:rPr>
              <w:t xml:space="preserve"> 24 pp </w:t>
            </w:r>
            <w:r>
              <w:rPr>
                <w:rFonts w:ascii="Arial" w:hAnsi="Arial" w:cs="Arial"/>
                <w:sz w:val="24"/>
                <w:szCs w:val="24"/>
              </w:rPr>
              <w:t>711-729</w:t>
            </w:r>
          </w:p>
          <w:p w:rsidR="00046D22" w:rsidRPr="00AF2538" w:rsidRDefault="00046D22" w:rsidP="00324111">
            <w:pPr>
              <w:contextualSpacing/>
              <w:jc w:val="left"/>
              <w:rPr>
                <w:rFonts w:ascii="Arial" w:hAnsi="Arial" w:cs="Arial"/>
                <w:sz w:val="24"/>
                <w:szCs w:val="24"/>
              </w:rPr>
            </w:pPr>
            <w:proofErr w:type="spellStart"/>
            <w:r>
              <w:rPr>
                <w:rFonts w:ascii="Arial" w:hAnsi="Arial" w:cs="Arial" w:hint="eastAsia"/>
                <w:sz w:val="24"/>
                <w:szCs w:val="24"/>
              </w:rPr>
              <w:t>Ch</w:t>
            </w:r>
            <w:proofErr w:type="spellEnd"/>
            <w:r>
              <w:rPr>
                <w:rFonts w:ascii="Arial" w:hAnsi="Arial" w:cs="Arial" w:hint="eastAsia"/>
                <w:sz w:val="24"/>
                <w:szCs w:val="24"/>
              </w:rPr>
              <w:t xml:space="preserve"> 9 pp </w:t>
            </w:r>
            <w:r>
              <w:rPr>
                <w:rFonts w:ascii="Arial" w:hAnsi="Arial" w:cs="Arial"/>
                <w:sz w:val="24"/>
                <w:szCs w:val="24"/>
              </w:rPr>
              <w:t>183</w:t>
            </w:r>
          </w:p>
        </w:tc>
        <w:tc>
          <w:tcPr>
            <w:tcW w:w="1955" w:type="dxa"/>
            <w:tcBorders>
              <w:top w:val="single" w:sz="4" w:space="0" w:color="auto"/>
              <w:left w:val="single" w:sz="4" w:space="0" w:color="auto"/>
              <w:bottom w:val="single" w:sz="4" w:space="0" w:color="auto"/>
              <w:right w:val="single" w:sz="4" w:space="0" w:color="auto"/>
            </w:tcBorders>
          </w:tcPr>
          <w:p w:rsidR="00046D22" w:rsidRPr="00A31649" w:rsidRDefault="00046D22" w:rsidP="00335699">
            <w:pPr>
              <w:contextualSpacing/>
              <w:jc w:val="left"/>
              <w:rPr>
                <w:rFonts w:ascii="Arial" w:hAnsi="Arial" w:cs="Arial"/>
                <w:sz w:val="24"/>
                <w:szCs w:val="24"/>
                <w:highlight w:val="yellow"/>
              </w:rPr>
            </w:pPr>
          </w:p>
        </w:tc>
      </w:tr>
      <w:tr w:rsidR="00046D22" w:rsidRPr="005511A4" w:rsidTr="00A02A98">
        <w:trPr>
          <w:trHeight w:val="277"/>
          <w:jc w:val="center"/>
        </w:trPr>
        <w:tc>
          <w:tcPr>
            <w:tcW w:w="2009" w:type="dxa"/>
            <w:tcBorders>
              <w:top w:val="single" w:sz="4" w:space="0" w:color="auto"/>
              <w:left w:val="single" w:sz="4" w:space="0" w:color="auto"/>
              <w:bottom w:val="single" w:sz="4" w:space="0" w:color="auto"/>
              <w:right w:val="single" w:sz="4" w:space="0" w:color="auto"/>
            </w:tcBorders>
          </w:tcPr>
          <w:p w:rsidR="00046D22" w:rsidRDefault="00DB2E7D" w:rsidP="00ED7C14">
            <w:pPr>
              <w:contextualSpacing/>
              <w:jc w:val="left"/>
              <w:rPr>
                <w:rFonts w:ascii="Arial" w:hAnsi="Arial" w:cs="Arial"/>
                <w:sz w:val="24"/>
                <w:szCs w:val="24"/>
              </w:rPr>
            </w:pPr>
            <w:r>
              <w:rPr>
                <w:rFonts w:ascii="Arial" w:hAnsi="Arial" w:cs="Arial"/>
                <w:sz w:val="24"/>
                <w:szCs w:val="24"/>
              </w:rPr>
              <w:t>12/12</w:t>
            </w:r>
            <w:r w:rsidR="00046D22">
              <w:rPr>
                <w:rFonts w:ascii="Arial" w:hAnsi="Arial" w:cs="Arial"/>
                <w:sz w:val="24"/>
                <w:szCs w:val="24"/>
              </w:rPr>
              <w:t xml:space="preserve"> (W)</w:t>
            </w:r>
          </w:p>
        </w:tc>
        <w:tc>
          <w:tcPr>
            <w:tcW w:w="3544" w:type="dxa"/>
            <w:tcBorders>
              <w:top w:val="single" w:sz="4" w:space="0" w:color="auto"/>
              <w:left w:val="single" w:sz="4" w:space="0" w:color="auto"/>
              <w:bottom w:val="single" w:sz="4" w:space="0" w:color="auto"/>
              <w:right w:val="single" w:sz="4" w:space="0" w:color="auto"/>
            </w:tcBorders>
          </w:tcPr>
          <w:p w:rsidR="00046D22" w:rsidRPr="005511A4" w:rsidRDefault="00046D22" w:rsidP="00A063E1">
            <w:pPr>
              <w:contextualSpacing/>
              <w:jc w:val="left"/>
              <w:rPr>
                <w:rFonts w:ascii="Arial" w:hAnsi="Arial" w:cs="Arial"/>
                <w:sz w:val="24"/>
                <w:szCs w:val="24"/>
              </w:rPr>
            </w:pPr>
            <w:r>
              <w:rPr>
                <w:rFonts w:ascii="Arial" w:hAnsi="Arial" w:cs="Arial"/>
                <w:sz w:val="24"/>
                <w:szCs w:val="24"/>
              </w:rPr>
              <w:t>Final Review</w:t>
            </w:r>
          </w:p>
        </w:tc>
        <w:tc>
          <w:tcPr>
            <w:tcW w:w="2416" w:type="dxa"/>
            <w:tcBorders>
              <w:top w:val="single" w:sz="4" w:space="0" w:color="auto"/>
              <w:left w:val="single" w:sz="4" w:space="0" w:color="auto"/>
              <w:bottom w:val="single" w:sz="4" w:space="0" w:color="auto"/>
              <w:right w:val="single" w:sz="4" w:space="0" w:color="auto"/>
            </w:tcBorders>
          </w:tcPr>
          <w:p w:rsidR="00046D22" w:rsidRPr="005511A4" w:rsidRDefault="00046D22" w:rsidP="00925C4D">
            <w:pPr>
              <w:contextualSpacing/>
              <w:jc w:val="left"/>
              <w:rPr>
                <w:rFonts w:ascii="Arial" w:hAnsi="Arial" w:cs="Arial"/>
                <w:sz w:val="24"/>
                <w:szCs w:val="24"/>
              </w:rPr>
            </w:pPr>
          </w:p>
        </w:tc>
        <w:tc>
          <w:tcPr>
            <w:tcW w:w="1955" w:type="dxa"/>
            <w:tcBorders>
              <w:top w:val="single" w:sz="4" w:space="0" w:color="auto"/>
              <w:left w:val="single" w:sz="4" w:space="0" w:color="auto"/>
              <w:bottom w:val="single" w:sz="4" w:space="0" w:color="auto"/>
              <w:right w:val="single" w:sz="4" w:space="0" w:color="auto"/>
            </w:tcBorders>
          </w:tcPr>
          <w:p w:rsidR="00046D22" w:rsidRPr="00A31649" w:rsidRDefault="00046D22" w:rsidP="00335699">
            <w:pPr>
              <w:contextualSpacing/>
              <w:jc w:val="left"/>
              <w:rPr>
                <w:rFonts w:ascii="Arial" w:hAnsi="Arial" w:cs="Arial"/>
                <w:sz w:val="24"/>
                <w:szCs w:val="24"/>
                <w:highlight w:val="yellow"/>
              </w:rPr>
            </w:pPr>
            <w:r>
              <w:rPr>
                <w:rFonts w:ascii="Arial" w:hAnsi="Arial" w:cs="Arial" w:hint="eastAsia"/>
                <w:b/>
                <w:sz w:val="24"/>
                <w:szCs w:val="24"/>
              </w:rPr>
              <w:t>Case study</w:t>
            </w:r>
            <w:r>
              <w:rPr>
                <w:rFonts w:ascii="Arial" w:hAnsi="Arial" w:cs="Arial"/>
                <w:b/>
                <w:sz w:val="24"/>
                <w:szCs w:val="24"/>
              </w:rPr>
              <w:t xml:space="preserve"> 3 </w:t>
            </w:r>
            <w:r w:rsidRPr="0047433B">
              <w:rPr>
                <w:rFonts w:ascii="Arial" w:hAnsi="Arial" w:cs="Arial" w:hint="eastAsia"/>
                <w:b/>
                <w:sz w:val="24"/>
                <w:szCs w:val="24"/>
              </w:rPr>
              <w:t>due</w:t>
            </w:r>
          </w:p>
        </w:tc>
      </w:tr>
      <w:tr w:rsidR="00046D22" w:rsidRPr="005511A4" w:rsidTr="00A02A98">
        <w:trPr>
          <w:trHeight w:val="277"/>
          <w:jc w:val="center"/>
        </w:trPr>
        <w:tc>
          <w:tcPr>
            <w:tcW w:w="2009" w:type="dxa"/>
            <w:tcBorders>
              <w:top w:val="single" w:sz="4" w:space="0" w:color="auto"/>
              <w:left w:val="single" w:sz="4" w:space="0" w:color="auto"/>
              <w:bottom w:val="single" w:sz="4" w:space="0" w:color="auto"/>
              <w:right w:val="single" w:sz="4" w:space="0" w:color="auto"/>
            </w:tcBorders>
          </w:tcPr>
          <w:p w:rsidR="00046D22" w:rsidRPr="00AF4BD1" w:rsidRDefault="00D00E7E" w:rsidP="00503B00">
            <w:pPr>
              <w:contextualSpacing/>
              <w:rPr>
                <w:rFonts w:ascii="Arial" w:hAnsi="Arial" w:cs="Arial"/>
                <w:sz w:val="24"/>
                <w:szCs w:val="24"/>
                <w:highlight w:val="yellow"/>
              </w:rPr>
            </w:pPr>
            <w:r>
              <w:rPr>
                <w:rFonts w:ascii="Arial" w:hAnsi="Arial" w:cs="Arial"/>
                <w:sz w:val="24"/>
                <w:szCs w:val="24"/>
              </w:rPr>
              <w:t>12/19 (W) 1-3pm</w:t>
            </w:r>
            <w:bookmarkStart w:id="0" w:name="_GoBack"/>
            <w:bookmarkEnd w:id="0"/>
          </w:p>
        </w:tc>
        <w:tc>
          <w:tcPr>
            <w:tcW w:w="3544" w:type="dxa"/>
            <w:tcBorders>
              <w:top w:val="single" w:sz="4" w:space="0" w:color="auto"/>
              <w:left w:val="single" w:sz="4" w:space="0" w:color="auto"/>
              <w:bottom w:val="single" w:sz="4" w:space="0" w:color="auto"/>
              <w:right w:val="single" w:sz="4" w:space="0" w:color="auto"/>
            </w:tcBorders>
          </w:tcPr>
          <w:p w:rsidR="00046D22" w:rsidRPr="002F1747" w:rsidRDefault="00046D22" w:rsidP="009B2D61">
            <w:pPr>
              <w:contextualSpacing/>
              <w:jc w:val="left"/>
              <w:rPr>
                <w:rFonts w:ascii="Arial" w:hAnsi="Arial" w:cs="Arial"/>
                <w:sz w:val="24"/>
                <w:szCs w:val="24"/>
              </w:rPr>
            </w:pPr>
            <w:r w:rsidRPr="00453C72">
              <w:rPr>
                <w:rFonts w:ascii="Arial" w:hAnsi="Arial" w:cs="Arial" w:hint="eastAsia"/>
                <w:b/>
                <w:sz w:val="24"/>
                <w:szCs w:val="24"/>
              </w:rPr>
              <w:t>Final Exam (covers</w:t>
            </w:r>
            <w:r>
              <w:rPr>
                <w:rFonts w:ascii="Arial" w:hAnsi="Arial" w:cs="Arial" w:hint="eastAsia"/>
                <w:b/>
                <w:sz w:val="24"/>
                <w:szCs w:val="24"/>
              </w:rPr>
              <w:t xml:space="preserve"> </w:t>
            </w:r>
            <w:r w:rsidR="009B2D61">
              <w:rPr>
                <w:rFonts w:ascii="Arial" w:hAnsi="Arial" w:cs="Arial"/>
                <w:b/>
                <w:sz w:val="24"/>
                <w:szCs w:val="24"/>
              </w:rPr>
              <w:t>10/17</w:t>
            </w:r>
            <w:r>
              <w:rPr>
                <w:rFonts w:ascii="Arial" w:hAnsi="Arial" w:cs="Arial"/>
                <w:b/>
                <w:sz w:val="24"/>
                <w:szCs w:val="24"/>
              </w:rPr>
              <w:t>–</w:t>
            </w:r>
            <w:r>
              <w:rPr>
                <w:rFonts w:ascii="Arial" w:hAnsi="Arial" w:cs="Arial" w:hint="eastAsia"/>
                <w:b/>
                <w:sz w:val="24"/>
                <w:szCs w:val="24"/>
              </w:rPr>
              <w:t xml:space="preserve"> </w:t>
            </w:r>
            <w:r w:rsidR="009B2D61">
              <w:rPr>
                <w:rFonts w:ascii="Arial" w:hAnsi="Arial" w:cs="Arial"/>
                <w:b/>
                <w:sz w:val="24"/>
                <w:szCs w:val="24"/>
              </w:rPr>
              <w:t>12/12</w:t>
            </w:r>
            <w:r w:rsidRPr="00453C72">
              <w:rPr>
                <w:rFonts w:ascii="Arial" w:hAnsi="Arial" w:cs="Arial" w:hint="eastAsia"/>
                <w:b/>
                <w:sz w:val="24"/>
                <w:szCs w:val="24"/>
              </w:rPr>
              <w:t>)</w:t>
            </w:r>
          </w:p>
        </w:tc>
        <w:tc>
          <w:tcPr>
            <w:tcW w:w="2416" w:type="dxa"/>
            <w:tcBorders>
              <w:top w:val="single" w:sz="4" w:space="0" w:color="auto"/>
              <w:left w:val="single" w:sz="4" w:space="0" w:color="auto"/>
              <w:bottom w:val="single" w:sz="4" w:space="0" w:color="auto"/>
              <w:right w:val="single" w:sz="4" w:space="0" w:color="auto"/>
            </w:tcBorders>
          </w:tcPr>
          <w:p w:rsidR="00046D22" w:rsidRPr="00AF2538" w:rsidRDefault="00046D22" w:rsidP="00335699">
            <w:pPr>
              <w:contextualSpacing/>
              <w:jc w:val="left"/>
              <w:rPr>
                <w:rFonts w:ascii="Arial" w:hAnsi="Arial" w:cs="Arial"/>
                <w:sz w:val="24"/>
                <w:szCs w:val="24"/>
              </w:rPr>
            </w:pPr>
          </w:p>
        </w:tc>
        <w:tc>
          <w:tcPr>
            <w:tcW w:w="1955" w:type="dxa"/>
            <w:tcBorders>
              <w:top w:val="single" w:sz="4" w:space="0" w:color="auto"/>
              <w:left w:val="single" w:sz="4" w:space="0" w:color="auto"/>
              <w:bottom w:val="single" w:sz="4" w:space="0" w:color="auto"/>
              <w:right w:val="single" w:sz="4" w:space="0" w:color="auto"/>
            </w:tcBorders>
          </w:tcPr>
          <w:p w:rsidR="00046D22" w:rsidRPr="0047433B" w:rsidRDefault="00046D22" w:rsidP="002F1747">
            <w:pPr>
              <w:contextualSpacing/>
              <w:jc w:val="left"/>
              <w:rPr>
                <w:rFonts w:ascii="Arial" w:hAnsi="Arial" w:cs="Arial"/>
                <w:b/>
                <w:sz w:val="24"/>
                <w:szCs w:val="24"/>
                <w:highlight w:val="yellow"/>
              </w:rPr>
            </w:pPr>
          </w:p>
        </w:tc>
      </w:tr>
    </w:tbl>
    <w:p w:rsidR="0041245A" w:rsidRDefault="0041245A" w:rsidP="005511A4">
      <w:pPr>
        <w:contextualSpacing/>
        <w:rPr>
          <w:rFonts w:ascii="Arial" w:hAnsi="Arial" w:cs="Arial"/>
          <w:sz w:val="24"/>
          <w:szCs w:val="24"/>
        </w:rPr>
      </w:pPr>
    </w:p>
    <w:p w:rsidR="002F5706" w:rsidRDefault="00D6624C" w:rsidP="005511A4">
      <w:pPr>
        <w:contextualSpacing/>
        <w:rPr>
          <w:rFonts w:ascii="Arial" w:hAnsi="Arial" w:cs="Arial"/>
          <w:b/>
          <w:sz w:val="24"/>
          <w:szCs w:val="24"/>
        </w:rPr>
      </w:pPr>
      <w:r>
        <w:rPr>
          <w:rFonts w:ascii="Arial" w:hAnsi="Arial" w:cs="Arial" w:hint="eastAsia"/>
          <w:b/>
          <w:sz w:val="24"/>
          <w:szCs w:val="24"/>
        </w:rPr>
        <w:t>Case studies</w:t>
      </w:r>
      <w:r w:rsidR="003A78D8">
        <w:rPr>
          <w:rFonts w:ascii="Arial" w:hAnsi="Arial" w:cs="Arial" w:hint="eastAsia"/>
          <w:b/>
          <w:sz w:val="24"/>
          <w:szCs w:val="24"/>
        </w:rPr>
        <w:t>:</w:t>
      </w:r>
      <w:r>
        <w:rPr>
          <w:rFonts w:ascii="Arial" w:hAnsi="Arial" w:cs="Arial" w:hint="eastAsia"/>
          <w:b/>
          <w:sz w:val="24"/>
          <w:szCs w:val="24"/>
        </w:rPr>
        <w:t xml:space="preserve"> </w:t>
      </w:r>
    </w:p>
    <w:p w:rsidR="00F617E5" w:rsidRDefault="00C57CCF" w:rsidP="002F5706">
      <w:pPr>
        <w:ind w:firstLineChars="100" w:firstLine="240"/>
        <w:contextualSpacing/>
        <w:rPr>
          <w:rFonts w:ascii="Arial" w:hAnsi="Arial" w:cs="Arial"/>
          <w:sz w:val="24"/>
          <w:szCs w:val="24"/>
          <w:u w:val="single"/>
        </w:rPr>
      </w:pPr>
      <w:r>
        <w:rPr>
          <w:rFonts w:ascii="Arial" w:hAnsi="Arial" w:cs="Arial" w:hint="eastAsia"/>
          <w:sz w:val="24"/>
          <w:szCs w:val="24"/>
        </w:rPr>
        <w:t xml:space="preserve">There </w:t>
      </w:r>
      <w:r w:rsidR="00503B00">
        <w:rPr>
          <w:rFonts w:ascii="Arial" w:hAnsi="Arial" w:cs="Arial"/>
          <w:sz w:val="24"/>
          <w:szCs w:val="24"/>
        </w:rPr>
        <w:t xml:space="preserve">are </w:t>
      </w:r>
      <w:r w:rsidR="005246DB">
        <w:rPr>
          <w:rFonts w:ascii="Arial" w:hAnsi="Arial" w:cs="Arial"/>
          <w:sz w:val="24"/>
          <w:szCs w:val="24"/>
        </w:rPr>
        <w:t>three</w:t>
      </w:r>
      <w:r w:rsidR="00E52322">
        <w:rPr>
          <w:rFonts w:ascii="Arial" w:hAnsi="Arial" w:cs="Arial" w:hint="eastAsia"/>
          <w:sz w:val="24"/>
          <w:szCs w:val="24"/>
        </w:rPr>
        <w:t xml:space="preserve"> case</w:t>
      </w:r>
      <w:r>
        <w:rPr>
          <w:rFonts w:ascii="Arial" w:hAnsi="Arial" w:cs="Arial" w:hint="eastAsia"/>
          <w:sz w:val="24"/>
          <w:szCs w:val="24"/>
        </w:rPr>
        <w:t xml:space="preserve"> studies assigned </w:t>
      </w:r>
      <w:r w:rsidR="007B3729">
        <w:rPr>
          <w:rFonts w:ascii="Arial" w:hAnsi="Arial" w:cs="Arial"/>
          <w:sz w:val="24"/>
          <w:szCs w:val="24"/>
        </w:rPr>
        <w:t>during</w:t>
      </w:r>
      <w:r>
        <w:rPr>
          <w:rFonts w:ascii="Arial" w:hAnsi="Arial" w:cs="Arial" w:hint="eastAsia"/>
          <w:sz w:val="24"/>
          <w:szCs w:val="24"/>
        </w:rPr>
        <w:t xml:space="preserve"> the semester. </w:t>
      </w:r>
      <w:r w:rsidR="002F5706" w:rsidRPr="002F5706">
        <w:rPr>
          <w:rFonts w:ascii="Arial" w:hAnsi="Arial" w:cs="Arial" w:hint="eastAsia"/>
          <w:sz w:val="24"/>
          <w:szCs w:val="24"/>
        </w:rPr>
        <w:t xml:space="preserve">The case studies are designed to provide you with experience </w:t>
      </w:r>
      <w:r>
        <w:rPr>
          <w:rFonts w:ascii="Arial" w:hAnsi="Arial" w:cs="Arial" w:hint="eastAsia"/>
          <w:sz w:val="24"/>
          <w:szCs w:val="24"/>
        </w:rPr>
        <w:t xml:space="preserve">in </w:t>
      </w:r>
      <w:r w:rsidR="002F5706" w:rsidRPr="002F5706">
        <w:rPr>
          <w:rFonts w:ascii="Arial" w:hAnsi="Arial" w:cs="Arial" w:hint="eastAsia"/>
          <w:sz w:val="24"/>
          <w:szCs w:val="24"/>
        </w:rPr>
        <w:t xml:space="preserve">applying course content to </w:t>
      </w:r>
      <w:r w:rsidR="007B3729">
        <w:rPr>
          <w:rFonts w:ascii="Arial" w:hAnsi="Arial" w:cs="Arial"/>
          <w:sz w:val="24"/>
          <w:szCs w:val="24"/>
        </w:rPr>
        <w:t>treating a fictitious patient</w:t>
      </w:r>
      <w:r w:rsidR="002F5706" w:rsidRPr="002F5706">
        <w:rPr>
          <w:rFonts w:ascii="Arial" w:hAnsi="Arial" w:cs="Arial" w:hint="eastAsia"/>
          <w:sz w:val="24"/>
          <w:szCs w:val="24"/>
        </w:rPr>
        <w:t xml:space="preserve">. </w:t>
      </w:r>
      <w:r w:rsidR="002F5706" w:rsidRPr="005511A4">
        <w:rPr>
          <w:rFonts w:ascii="Arial" w:hAnsi="Arial" w:cs="Arial"/>
          <w:sz w:val="24"/>
          <w:szCs w:val="24"/>
        </w:rPr>
        <w:t xml:space="preserve">A detailed description of the assignment </w:t>
      </w:r>
      <w:r w:rsidR="002F5706">
        <w:rPr>
          <w:rFonts w:ascii="Arial" w:hAnsi="Arial" w:cs="Arial" w:hint="eastAsia"/>
          <w:sz w:val="24"/>
          <w:szCs w:val="24"/>
        </w:rPr>
        <w:t>and grading rubric</w:t>
      </w:r>
      <w:r w:rsidR="007B3729">
        <w:rPr>
          <w:rFonts w:ascii="Arial" w:hAnsi="Arial" w:cs="Arial"/>
          <w:sz w:val="24"/>
          <w:szCs w:val="24"/>
        </w:rPr>
        <w:t>s</w:t>
      </w:r>
      <w:r w:rsidR="002F5706">
        <w:rPr>
          <w:rFonts w:ascii="Arial" w:hAnsi="Arial" w:cs="Arial" w:hint="eastAsia"/>
          <w:sz w:val="24"/>
          <w:szCs w:val="24"/>
        </w:rPr>
        <w:t xml:space="preserve"> </w:t>
      </w:r>
      <w:r w:rsidR="002F5706" w:rsidRPr="005511A4">
        <w:rPr>
          <w:rFonts w:ascii="Arial" w:hAnsi="Arial" w:cs="Arial"/>
          <w:sz w:val="24"/>
          <w:szCs w:val="24"/>
        </w:rPr>
        <w:t xml:space="preserve">will be </w:t>
      </w:r>
      <w:r w:rsidR="00453C72">
        <w:rPr>
          <w:rFonts w:ascii="Arial" w:hAnsi="Arial" w:cs="Arial" w:hint="eastAsia"/>
          <w:sz w:val="24"/>
          <w:szCs w:val="24"/>
        </w:rPr>
        <w:t xml:space="preserve">posted </w:t>
      </w:r>
      <w:r w:rsidR="002F5706" w:rsidRPr="005511A4">
        <w:rPr>
          <w:rFonts w:ascii="Arial" w:hAnsi="Arial" w:cs="Arial"/>
          <w:sz w:val="24"/>
          <w:szCs w:val="24"/>
        </w:rPr>
        <w:t>later in the semester.</w:t>
      </w:r>
      <w:r w:rsidR="002F5706">
        <w:rPr>
          <w:rFonts w:ascii="Arial" w:hAnsi="Arial" w:cs="Arial" w:hint="eastAsia"/>
          <w:sz w:val="24"/>
          <w:szCs w:val="24"/>
        </w:rPr>
        <w:t xml:space="preserve"> The case studies are due at the beginning of class </w:t>
      </w:r>
      <w:r w:rsidR="00494AB8">
        <w:rPr>
          <w:rFonts w:ascii="Arial" w:hAnsi="Arial" w:cs="Arial" w:hint="eastAsia"/>
          <w:sz w:val="24"/>
          <w:szCs w:val="24"/>
        </w:rPr>
        <w:t>on the assigned due date</w:t>
      </w:r>
      <w:r>
        <w:rPr>
          <w:rFonts w:ascii="Arial" w:hAnsi="Arial" w:cs="Arial" w:hint="eastAsia"/>
          <w:sz w:val="24"/>
          <w:szCs w:val="24"/>
        </w:rPr>
        <w:t>s</w:t>
      </w:r>
      <w:r w:rsidR="00494AB8">
        <w:rPr>
          <w:rFonts w:ascii="Arial" w:hAnsi="Arial" w:cs="Arial" w:hint="eastAsia"/>
          <w:sz w:val="24"/>
          <w:szCs w:val="24"/>
        </w:rPr>
        <w:t>.</w:t>
      </w:r>
      <w:r w:rsidR="00E47456">
        <w:rPr>
          <w:rFonts w:ascii="Arial" w:hAnsi="Arial" w:cs="Arial"/>
          <w:sz w:val="24"/>
          <w:szCs w:val="24"/>
        </w:rPr>
        <w:t xml:space="preserve"> </w:t>
      </w:r>
      <w:r w:rsidR="00494AB8" w:rsidRPr="00494AB8">
        <w:rPr>
          <w:rFonts w:ascii="Arial" w:hAnsi="Arial" w:cs="Arial" w:hint="eastAsia"/>
          <w:sz w:val="24"/>
          <w:szCs w:val="24"/>
          <w:u w:val="single"/>
        </w:rPr>
        <w:t>The case studies must be typed.</w:t>
      </w:r>
    </w:p>
    <w:p w:rsidR="00E47456" w:rsidRPr="002F5706" w:rsidRDefault="00E47456" w:rsidP="00E47456">
      <w:pPr>
        <w:contextualSpacing/>
        <w:rPr>
          <w:rFonts w:ascii="Arial" w:hAnsi="Arial" w:cs="Arial"/>
          <w:sz w:val="24"/>
          <w:szCs w:val="24"/>
        </w:rPr>
      </w:pPr>
      <w:r>
        <w:rPr>
          <w:rFonts w:ascii="Arial" w:hAnsi="Arial" w:cs="Arial"/>
          <w:sz w:val="24"/>
          <w:szCs w:val="24"/>
        </w:rPr>
        <w:t xml:space="preserve">NOTE: Group work is not allowed. </w:t>
      </w:r>
      <w:r w:rsidR="00AA10D2">
        <w:rPr>
          <w:rFonts w:ascii="Arial" w:hAnsi="Arial" w:cs="Arial"/>
          <w:sz w:val="24"/>
          <w:szCs w:val="24"/>
        </w:rPr>
        <w:t xml:space="preserve">You MUST complete your assignment independently. </w:t>
      </w:r>
      <w:r>
        <w:rPr>
          <w:rFonts w:ascii="Arial" w:hAnsi="Arial" w:cs="Arial"/>
          <w:sz w:val="24"/>
          <w:szCs w:val="24"/>
        </w:rPr>
        <w:t xml:space="preserve">Identical or similar assignments will be viewed as </w:t>
      </w:r>
      <w:r w:rsidR="00503B00">
        <w:rPr>
          <w:rFonts w:ascii="Arial" w:hAnsi="Arial" w:cs="Arial"/>
          <w:sz w:val="24"/>
          <w:szCs w:val="24"/>
        </w:rPr>
        <w:t>a violation of academic integrity</w:t>
      </w:r>
      <w:r>
        <w:rPr>
          <w:rFonts w:ascii="Arial" w:hAnsi="Arial" w:cs="Arial"/>
          <w:sz w:val="24"/>
          <w:szCs w:val="24"/>
        </w:rPr>
        <w:t>.</w:t>
      </w:r>
    </w:p>
    <w:p w:rsidR="002F5706" w:rsidRDefault="002F5706" w:rsidP="005511A4">
      <w:pPr>
        <w:contextualSpacing/>
        <w:rPr>
          <w:rFonts w:ascii="Arial" w:hAnsi="Arial" w:cs="Arial"/>
          <w:sz w:val="24"/>
          <w:szCs w:val="24"/>
        </w:rPr>
      </w:pPr>
    </w:p>
    <w:p w:rsidR="00F617E5" w:rsidRPr="00064900" w:rsidRDefault="00F617E5" w:rsidP="005511A4">
      <w:pPr>
        <w:contextualSpacing/>
        <w:rPr>
          <w:rFonts w:ascii="Arial" w:hAnsi="Arial" w:cs="Arial"/>
          <w:b/>
          <w:sz w:val="24"/>
          <w:szCs w:val="24"/>
        </w:rPr>
      </w:pPr>
      <w:r w:rsidRPr="00064900">
        <w:rPr>
          <w:rFonts w:ascii="Arial" w:hAnsi="Arial" w:cs="Arial"/>
          <w:b/>
          <w:sz w:val="24"/>
          <w:szCs w:val="24"/>
        </w:rPr>
        <w:t>Quiz</w:t>
      </w:r>
      <w:r w:rsidR="00BA0BDC">
        <w:rPr>
          <w:rFonts w:ascii="Arial" w:hAnsi="Arial" w:cs="Arial" w:hint="eastAsia"/>
          <w:b/>
          <w:sz w:val="24"/>
          <w:szCs w:val="24"/>
        </w:rPr>
        <w:t>z</w:t>
      </w:r>
      <w:r w:rsidRPr="00064900">
        <w:rPr>
          <w:rFonts w:ascii="Arial" w:hAnsi="Arial" w:cs="Arial"/>
          <w:b/>
          <w:sz w:val="24"/>
          <w:szCs w:val="24"/>
        </w:rPr>
        <w:t>es and exams</w:t>
      </w:r>
      <w:r w:rsidR="00535ED9">
        <w:rPr>
          <w:rFonts w:ascii="Arial" w:hAnsi="Arial" w:cs="Arial" w:hint="eastAsia"/>
          <w:b/>
          <w:sz w:val="24"/>
          <w:szCs w:val="24"/>
        </w:rPr>
        <w:t>:</w:t>
      </w:r>
    </w:p>
    <w:p w:rsidR="00F617E5" w:rsidRDefault="00F617E5" w:rsidP="009C1C85">
      <w:pPr>
        <w:ind w:firstLineChars="100" w:firstLine="240"/>
        <w:contextualSpacing/>
        <w:rPr>
          <w:rFonts w:ascii="Arial" w:hAnsi="Arial" w:cs="Arial"/>
          <w:sz w:val="24"/>
          <w:szCs w:val="24"/>
        </w:rPr>
      </w:pPr>
      <w:r w:rsidRPr="005511A4">
        <w:rPr>
          <w:rFonts w:ascii="Arial" w:hAnsi="Arial" w:cs="Arial"/>
          <w:sz w:val="24"/>
          <w:szCs w:val="24"/>
        </w:rPr>
        <w:t xml:space="preserve">This course </w:t>
      </w:r>
      <w:r w:rsidR="002F5706">
        <w:rPr>
          <w:rFonts w:ascii="Arial" w:hAnsi="Arial" w:cs="Arial"/>
          <w:sz w:val="24"/>
          <w:szCs w:val="24"/>
        </w:rPr>
        <w:t xml:space="preserve">contains </w:t>
      </w:r>
      <w:r w:rsidR="005246DB">
        <w:rPr>
          <w:rFonts w:ascii="Arial" w:hAnsi="Arial" w:cs="Arial"/>
          <w:sz w:val="24"/>
          <w:szCs w:val="24"/>
        </w:rPr>
        <w:t>2</w:t>
      </w:r>
      <w:r w:rsidR="002F5706">
        <w:rPr>
          <w:rFonts w:ascii="Arial" w:hAnsi="Arial" w:cs="Arial" w:hint="eastAsia"/>
          <w:sz w:val="24"/>
          <w:szCs w:val="24"/>
        </w:rPr>
        <w:t xml:space="preserve"> </w:t>
      </w:r>
      <w:r w:rsidRPr="005511A4">
        <w:rPr>
          <w:rFonts w:ascii="Arial" w:hAnsi="Arial" w:cs="Arial"/>
          <w:sz w:val="24"/>
          <w:szCs w:val="24"/>
        </w:rPr>
        <w:t>quiz</w:t>
      </w:r>
      <w:r w:rsidR="00BA0BDC">
        <w:rPr>
          <w:rFonts w:ascii="Arial" w:hAnsi="Arial" w:cs="Arial" w:hint="eastAsia"/>
          <w:sz w:val="24"/>
          <w:szCs w:val="24"/>
        </w:rPr>
        <w:t>z</w:t>
      </w:r>
      <w:r w:rsidRPr="005511A4">
        <w:rPr>
          <w:rFonts w:ascii="Arial" w:hAnsi="Arial" w:cs="Arial"/>
          <w:sz w:val="24"/>
          <w:szCs w:val="24"/>
        </w:rPr>
        <w:t>es</w:t>
      </w:r>
      <w:r w:rsidR="00BA0BDC">
        <w:rPr>
          <w:rFonts w:ascii="Arial" w:hAnsi="Arial" w:cs="Arial" w:hint="eastAsia"/>
          <w:sz w:val="24"/>
          <w:szCs w:val="24"/>
        </w:rPr>
        <w:t xml:space="preserve">, </w:t>
      </w:r>
      <w:r w:rsidR="005246DB">
        <w:rPr>
          <w:rFonts w:ascii="Arial" w:hAnsi="Arial" w:cs="Arial"/>
          <w:sz w:val="24"/>
          <w:szCs w:val="24"/>
        </w:rPr>
        <w:t>1 mid</w:t>
      </w:r>
      <w:r w:rsidRPr="005511A4">
        <w:rPr>
          <w:rFonts w:ascii="Arial" w:hAnsi="Arial" w:cs="Arial"/>
          <w:sz w:val="24"/>
          <w:szCs w:val="24"/>
        </w:rPr>
        <w:t xml:space="preserve">term and 1 final exam. Each quiz </w:t>
      </w:r>
      <w:r w:rsidR="009A68B1" w:rsidRPr="005511A4">
        <w:rPr>
          <w:rFonts w:ascii="Arial" w:hAnsi="Arial" w:cs="Arial"/>
          <w:sz w:val="24"/>
          <w:szCs w:val="24"/>
        </w:rPr>
        <w:t xml:space="preserve">will be </w:t>
      </w:r>
      <w:r w:rsidR="005246DB">
        <w:rPr>
          <w:rFonts w:ascii="Arial" w:hAnsi="Arial" w:cs="Arial"/>
          <w:sz w:val="24"/>
          <w:szCs w:val="24"/>
        </w:rPr>
        <w:t>1 hour</w:t>
      </w:r>
      <w:r w:rsidR="009A68B1" w:rsidRPr="005511A4">
        <w:rPr>
          <w:rFonts w:ascii="Arial" w:hAnsi="Arial" w:cs="Arial"/>
          <w:sz w:val="24"/>
          <w:szCs w:val="24"/>
        </w:rPr>
        <w:t xml:space="preserve"> and </w:t>
      </w:r>
      <w:r w:rsidRPr="005511A4">
        <w:rPr>
          <w:rFonts w:ascii="Arial" w:hAnsi="Arial" w:cs="Arial"/>
          <w:sz w:val="24"/>
          <w:szCs w:val="24"/>
        </w:rPr>
        <w:t>will cover all material presented since the previous</w:t>
      </w:r>
      <w:r w:rsidR="009A68B1" w:rsidRPr="005511A4">
        <w:rPr>
          <w:rFonts w:ascii="Arial" w:hAnsi="Arial" w:cs="Arial"/>
          <w:sz w:val="24"/>
          <w:szCs w:val="24"/>
        </w:rPr>
        <w:t xml:space="preserve"> exam</w:t>
      </w:r>
      <w:r w:rsidRPr="005511A4">
        <w:rPr>
          <w:rFonts w:ascii="Arial" w:hAnsi="Arial" w:cs="Arial"/>
          <w:sz w:val="24"/>
          <w:szCs w:val="24"/>
        </w:rPr>
        <w:t xml:space="preserve">. </w:t>
      </w:r>
      <w:r w:rsidR="009A68B1" w:rsidRPr="005511A4">
        <w:rPr>
          <w:rFonts w:ascii="Arial" w:hAnsi="Arial" w:cs="Arial"/>
          <w:sz w:val="24"/>
          <w:szCs w:val="24"/>
        </w:rPr>
        <w:t xml:space="preserve">Each exam will be </w:t>
      </w:r>
      <w:r w:rsidR="005246DB">
        <w:rPr>
          <w:rFonts w:ascii="Arial" w:hAnsi="Arial" w:cs="Arial"/>
          <w:sz w:val="24"/>
          <w:szCs w:val="24"/>
        </w:rPr>
        <w:t>1.5 - 2</w:t>
      </w:r>
      <w:r w:rsidR="009A68B1" w:rsidRPr="005511A4">
        <w:rPr>
          <w:rFonts w:ascii="Arial" w:hAnsi="Arial" w:cs="Arial"/>
          <w:sz w:val="24"/>
          <w:szCs w:val="24"/>
        </w:rPr>
        <w:t xml:space="preserve"> hours and </w:t>
      </w:r>
      <w:r w:rsidR="005246DB">
        <w:rPr>
          <w:rFonts w:ascii="Arial" w:hAnsi="Arial" w:cs="Arial"/>
          <w:sz w:val="24"/>
          <w:szCs w:val="24"/>
        </w:rPr>
        <w:t>will cover content since the last exam</w:t>
      </w:r>
      <w:r w:rsidR="009A68B1" w:rsidRPr="005511A4">
        <w:rPr>
          <w:rFonts w:ascii="Arial" w:hAnsi="Arial" w:cs="Arial"/>
          <w:sz w:val="24"/>
          <w:szCs w:val="24"/>
        </w:rPr>
        <w:t xml:space="preserve">. </w:t>
      </w:r>
      <w:r w:rsidRPr="005511A4">
        <w:rPr>
          <w:rFonts w:ascii="Arial" w:hAnsi="Arial" w:cs="Arial"/>
          <w:sz w:val="24"/>
          <w:szCs w:val="24"/>
        </w:rPr>
        <w:t xml:space="preserve">Each </w:t>
      </w:r>
      <w:r w:rsidR="009A68B1" w:rsidRPr="005511A4">
        <w:rPr>
          <w:rFonts w:ascii="Arial" w:hAnsi="Arial" w:cs="Arial"/>
          <w:sz w:val="24"/>
          <w:szCs w:val="24"/>
        </w:rPr>
        <w:t xml:space="preserve">quiz or </w:t>
      </w:r>
      <w:r w:rsidRPr="005511A4">
        <w:rPr>
          <w:rFonts w:ascii="Arial" w:hAnsi="Arial" w:cs="Arial"/>
          <w:sz w:val="24"/>
          <w:szCs w:val="24"/>
        </w:rPr>
        <w:t>exam will have a mixed format of multiple choice</w:t>
      </w:r>
      <w:r w:rsidR="005246DB">
        <w:rPr>
          <w:rFonts w:ascii="Arial" w:hAnsi="Arial" w:cs="Arial"/>
          <w:sz w:val="24"/>
          <w:szCs w:val="24"/>
        </w:rPr>
        <w:t xml:space="preserve"> </w:t>
      </w:r>
      <w:r w:rsidR="00BA0BDC">
        <w:rPr>
          <w:rFonts w:ascii="Arial" w:hAnsi="Arial" w:cs="Arial" w:hint="eastAsia"/>
          <w:sz w:val="24"/>
          <w:szCs w:val="24"/>
        </w:rPr>
        <w:t>and short answers</w:t>
      </w:r>
      <w:r w:rsidRPr="005511A4">
        <w:rPr>
          <w:rFonts w:ascii="Arial" w:hAnsi="Arial" w:cs="Arial"/>
          <w:sz w:val="24"/>
          <w:szCs w:val="24"/>
        </w:rPr>
        <w:t>. No make-up exam will be sc</w:t>
      </w:r>
      <w:r w:rsidR="00453C72">
        <w:rPr>
          <w:rFonts w:ascii="Arial" w:hAnsi="Arial" w:cs="Arial"/>
          <w:sz w:val="24"/>
          <w:szCs w:val="24"/>
        </w:rPr>
        <w:t>heduled unless a student noti</w:t>
      </w:r>
      <w:r w:rsidR="00453C72">
        <w:rPr>
          <w:rFonts w:ascii="Arial" w:hAnsi="Arial" w:cs="Arial" w:hint="eastAsia"/>
          <w:sz w:val="24"/>
          <w:szCs w:val="24"/>
        </w:rPr>
        <w:t>fies</w:t>
      </w:r>
      <w:r w:rsidRPr="005511A4">
        <w:rPr>
          <w:rFonts w:ascii="Arial" w:hAnsi="Arial" w:cs="Arial"/>
          <w:sz w:val="24"/>
          <w:szCs w:val="24"/>
        </w:rPr>
        <w:t xml:space="preserve"> the instructor in advance with acceptable reasons (e.g. unavoidable time conflict, medical emergency)</w:t>
      </w:r>
      <w:r w:rsidR="009A68B1" w:rsidRPr="005511A4">
        <w:rPr>
          <w:rFonts w:ascii="Arial" w:hAnsi="Arial" w:cs="Arial"/>
          <w:sz w:val="24"/>
          <w:szCs w:val="24"/>
        </w:rPr>
        <w:t xml:space="preserve"> and verification documents</w:t>
      </w:r>
      <w:r w:rsidRPr="005511A4">
        <w:rPr>
          <w:rFonts w:ascii="Arial" w:hAnsi="Arial" w:cs="Arial"/>
          <w:sz w:val="24"/>
          <w:szCs w:val="24"/>
        </w:rPr>
        <w:t xml:space="preserve">. </w:t>
      </w:r>
    </w:p>
    <w:p w:rsidR="002F5706" w:rsidRPr="00453C72" w:rsidRDefault="002F5706" w:rsidP="009C1C85">
      <w:pPr>
        <w:ind w:firstLineChars="100" w:firstLine="240"/>
        <w:contextualSpacing/>
        <w:rPr>
          <w:rFonts w:ascii="Arial" w:hAnsi="Arial" w:cs="Arial"/>
          <w:sz w:val="24"/>
          <w:szCs w:val="24"/>
        </w:rPr>
      </w:pPr>
    </w:p>
    <w:p w:rsidR="009A68B1" w:rsidRPr="00535ED9" w:rsidRDefault="009A68B1" w:rsidP="005511A4">
      <w:pPr>
        <w:contextualSpacing/>
        <w:rPr>
          <w:rFonts w:ascii="Arial" w:hAnsi="Arial" w:cs="Arial"/>
          <w:b/>
          <w:sz w:val="24"/>
          <w:szCs w:val="24"/>
        </w:rPr>
      </w:pPr>
      <w:r w:rsidRPr="00535ED9">
        <w:rPr>
          <w:rFonts w:ascii="Arial" w:hAnsi="Arial" w:cs="Arial"/>
          <w:b/>
          <w:sz w:val="24"/>
          <w:szCs w:val="24"/>
        </w:rPr>
        <w:t>Attendance</w:t>
      </w:r>
      <w:r w:rsidR="00535ED9">
        <w:rPr>
          <w:rFonts w:ascii="Arial" w:hAnsi="Arial" w:cs="Arial" w:hint="eastAsia"/>
          <w:b/>
          <w:sz w:val="24"/>
          <w:szCs w:val="24"/>
        </w:rPr>
        <w:t>:</w:t>
      </w:r>
    </w:p>
    <w:p w:rsidR="009A68B1" w:rsidRPr="005511A4" w:rsidRDefault="009A68B1" w:rsidP="00535ED9">
      <w:pPr>
        <w:pStyle w:val="BodyText2"/>
        <w:spacing w:line="240" w:lineRule="auto"/>
        <w:ind w:firstLineChars="100" w:firstLine="240"/>
        <w:contextualSpacing/>
        <w:rPr>
          <w:rFonts w:ascii="Arial" w:hAnsi="Arial" w:cs="Arial"/>
          <w:sz w:val="24"/>
          <w:szCs w:val="24"/>
        </w:rPr>
      </w:pPr>
      <w:r w:rsidRPr="005511A4">
        <w:rPr>
          <w:rFonts w:ascii="Arial" w:hAnsi="Arial" w:cs="Arial"/>
          <w:sz w:val="24"/>
          <w:szCs w:val="24"/>
        </w:rPr>
        <w:t>Class attendance and participation is mandatory. Good attendance</w:t>
      </w:r>
      <w:r w:rsidR="00535ED9">
        <w:rPr>
          <w:rFonts w:ascii="Arial" w:hAnsi="Arial" w:cs="Arial" w:hint="eastAsia"/>
          <w:sz w:val="24"/>
          <w:szCs w:val="24"/>
        </w:rPr>
        <w:t xml:space="preserve">, combined with exceptional class participation </w:t>
      </w:r>
      <w:r w:rsidRPr="005511A4">
        <w:rPr>
          <w:rFonts w:ascii="Arial" w:hAnsi="Arial" w:cs="Arial"/>
          <w:sz w:val="24"/>
          <w:szCs w:val="24"/>
        </w:rPr>
        <w:t xml:space="preserve">may be taken into consideration to </w:t>
      </w:r>
      <w:r w:rsidR="00535ED9">
        <w:rPr>
          <w:rFonts w:ascii="Arial" w:hAnsi="Arial" w:cs="Arial" w:hint="eastAsia"/>
          <w:sz w:val="24"/>
          <w:szCs w:val="24"/>
        </w:rPr>
        <w:t>improve</w:t>
      </w:r>
      <w:r w:rsidRPr="005511A4">
        <w:rPr>
          <w:rFonts w:ascii="Arial" w:hAnsi="Arial" w:cs="Arial"/>
          <w:sz w:val="24"/>
          <w:szCs w:val="24"/>
        </w:rPr>
        <w:t xml:space="preserve"> your final grade</w:t>
      </w:r>
      <w:r w:rsidR="00535ED9">
        <w:rPr>
          <w:rFonts w:ascii="Arial" w:hAnsi="Arial" w:cs="Arial" w:hint="eastAsia"/>
          <w:sz w:val="24"/>
          <w:szCs w:val="24"/>
        </w:rPr>
        <w:t xml:space="preserve"> by 1/2 a point</w:t>
      </w:r>
      <w:r w:rsidR="009C1C85">
        <w:rPr>
          <w:rFonts w:ascii="Arial" w:hAnsi="Arial" w:cs="Arial" w:hint="eastAsia"/>
          <w:sz w:val="24"/>
          <w:szCs w:val="24"/>
        </w:rPr>
        <w:t xml:space="preserve"> (e.g. B to B+)</w:t>
      </w:r>
      <w:r w:rsidRPr="005511A4">
        <w:rPr>
          <w:rFonts w:ascii="Arial" w:hAnsi="Arial" w:cs="Arial"/>
          <w:sz w:val="24"/>
          <w:szCs w:val="24"/>
        </w:rPr>
        <w:t xml:space="preserve">. </w:t>
      </w:r>
    </w:p>
    <w:p w:rsidR="009A68B1" w:rsidRPr="00535ED9" w:rsidRDefault="009A68B1" w:rsidP="005511A4">
      <w:pPr>
        <w:pStyle w:val="BodyText2"/>
        <w:spacing w:line="240" w:lineRule="auto"/>
        <w:contextualSpacing/>
        <w:rPr>
          <w:rFonts w:ascii="Arial" w:hAnsi="Arial" w:cs="Arial"/>
          <w:sz w:val="24"/>
          <w:szCs w:val="24"/>
        </w:rPr>
      </w:pPr>
    </w:p>
    <w:p w:rsidR="002F5706" w:rsidRPr="00C57CCF" w:rsidRDefault="009A68B1" w:rsidP="00C57CCF">
      <w:pPr>
        <w:pStyle w:val="BodyText2"/>
        <w:spacing w:line="240" w:lineRule="auto"/>
        <w:contextualSpacing/>
        <w:rPr>
          <w:rFonts w:ascii="Arial" w:hAnsi="Arial" w:cs="Arial"/>
          <w:b/>
          <w:sz w:val="24"/>
          <w:szCs w:val="24"/>
        </w:rPr>
      </w:pPr>
      <w:r w:rsidRPr="00535ED9">
        <w:rPr>
          <w:rFonts w:ascii="Arial" w:hAnsi="Arial" w:cs="Arial"/>
          <w:b/>
          <w:sz w:val="24"/>
          <w:szCs w:val="24"/>
        </w:rPr>
        <w:t>Grade Distribution:</w:t>
      </w:r>
    </w:p>
    <w:p w:rsidR="009A68B1" w:rsidRDefault="009A68B1" w:rsidP="005511A4">
      <w:pPr>
        <w:contextualSpacing/>
        <w:rPr>
          <w:rFonts w:ascii="Arial" w:hAnsi="Arial" w:cs="Arial"/>
          <w:sz w:val="24"/>
          <w:szCs w:val="24"/>
        </w:rPr>
      </w:pPr>
      <w:r w:rsidRPr="005511A4">
        <w:rPr>
          <w:rFonts w:ascii="Arial" w:hAnsi="Arial" w:cs="Arial"/>
          <w:sz w:val="24"/>
          <w:szCs w:val="24"/>
        </w:rPr>
        <w:t>Quiz 1</w:t>
      </w:r>
      <w:r w:rsidRPr="005511A4">
        <w:rPr>
          <w:rFonts w:ascii="Arial" w:hAnsi="Arial" w:cs="Arial"/>
          <w:sz w:val="24"/>
          <w:szCs w:val="24"/>
        </w:rPr>
        <w:tab/>
      </w:r>
      <w:r w:rsidRPr="005511A4">
        <w:rPr>
          <w:rFonts w:ascii="Arial" w:hAnsi="Arial" w:cs="Arial"/>
          <w:sz w:val="24"/>
          <w:szCs w:val="24"/>
        </w:rPr>
        <w:tab/>
      </w:r>
      <w:r w:rsidRPr="005511A4">
        <w:rPr>
          <w:rFonts w:ascii="Arial" w:hAnsi="Arial" w:cs="Arial"/>
          <w:sz w:val="24"/>
          <w:szCs w:val="24"/>
        </w:rPr>
        <w:tab/>
      </w:r>
      <w:r w:rsidR="00535ED9">
        <w:rPr>
          <w:rFonts w:ascii="Arial" w:hAnsi="Arial" w:cs="Arial" w:hint="eastAsia"/>
          <w:sz w:val="24"/>
          <w:szCs w:val="24"/>
        </w:rPr>
        <w:t xml:space="preserve">   </w:t>
      </w:r>
      <w:r w:rsidR="002F5706">
        <w:rPr>
          <w:rFonts w:ascii="Arial" w:hAnsi="Arial" w:cs="Arial" w:hint="eastAsia"/>
          <w:sz w:val="24"/>
          <w:szCs w:val="24"/>
        </w:rPr>
        <w:t xml:space="preserve">    </w:t>
      </w:r>
      <w:r w:rsidR="00535ED9">
        <w:rPr>
          <w:rFonts w:ascii="Arial" w:hAnsi="Arial" w:cs="Arial"/>
          <w:sz w:val="24"/>
          <w:szCs w:val="24"/>
        </w:rPr>
        <w:t>1</w:t>
      </w:r>
      <w:r w:rsidR="00454372">
        <w:rPr>
          <w:rFonts w:ascii="Arial" w:hAnsi="Arial" w:cs="Arial" w:hint="eastAsia"/>
          <w:sz w:val="24"/>
          <w:szCs w:val="24"/>
        </w:rPr>
        <w:t>0</w:t>
      </w:r>
      <w:r w:rsidRPr="005511A4">
        <w:rPr>
          <w:rFonts w:ascii="Arial" w:hAnsi="Arial" w:cs="Arial"/>
          <w:sz w:val="24"/>
          <w:szCs w:val="24"/>
        </w:rPr>
        <w:t>%</w:t>
      </w:r>
    </w:p>
    <w:p w:rsidR="002F5706" w:rsidRDefault="005841DE" w:rsidP="005511A4">
      <w:pPr>
        <w:contextualSpacing/>
        <w:rPr>
          <w:rFonts w:ascii="Arial" w:hAnsi="Arial" w:cs="Arial"/>
          <w:sz w:val="24"/>
          <w:szCs w:val="24"/>
        </w:rPr>
      </w:pPr>
      <w:r>
        <w:rPr>
          <w:rFonts w:ascii="Arial" w:hAnsi="Arial" w:cs="Arial"/>
          <w:sz w:val="24"/>
          <w:szCs w:val="24"/>
        </w:rPr>
        <w:t>Mid-</w:t>
      </w:r>
      <w:r w:rsidR="002F5706">
        <w:rPr>
          <w:rFonts w:ascii="Arial" w:hAnsi="Arial" w:cs="Arial"/>
          <w:sz w:val="24"/>
          <w:szCs w:val="24"/>
        </w:rPr>
        <w:t xml:space="preserve">term exam    </w:t>
      </w:r>
      <w:r w:rsidR="00DF4BD6">
        <w:rPr>
          <w:rFonts w:ascii="Arial" w:hAnsi="Arial" w:cs="Arial" w:hint="eastAsia"/>
          <w:sz w:val="24"/>
          <w:szCs w:val="24"/>
        </w:rPr>
        <w:t xml:space="preserve">  </w:t>
      </w:r>
      <w:r w:rsidR="00BD60B5">
        <w:rPr>
          <w:rFonts w:ascii="Arial" w:hAnsi="Arial" w:cs="Arial"/>
          <w:sz w:val="24"/>
          <w:szCs w:val="24"/>
        </w:rPr>
        <w:t xml:space="preserve"> </w:t>
      </w:r>
      <w:r>
        <w:rPr>
          <w:rFonts w:ascii="Arial" w:hAnsi="Arial" w:cs="Arial"/>
          <w:sz w:val="24"/>
          <w:szCs w:val="24"/>
        </w:rPr>
        <w:t xml:space="preserve"> </w:t>
      </w:r>
      <w:r w:rsidR="00DF4BD6">
        <w:rPr>
          <w:rFonts w:ascii="Arial" w:hAnsi="Arial" w:cs="Arial" w:hint="eastAsia"/>
          <w:sz w:val="24"/>
          <w:szCs w:val="24"/>
        </w:rPr>
        <w:t>25</w:t>
      </w:r>
      <w:r w:rsidR="002F5706" w:rsidRPr="005511A4">
        <w:rPr>
          <w:rFonts w:ascii="Arial" w:hAnsi="Arial" w:cs="Arial"/>
          <w:sz w:val="24"/>
          <w:szCs w:val="24"/>
        </w:rPr>
        <w:t>%</w:t>
      </w:r>
    </w:p>
    <w:p w:rsidR="002F5706" w:rsidRPr="002F5706" w:rsidRDefault="00454372" w:rsidP="005511A4">
      <w:pPr>
        <w:contextualSpacing/>
        <w:rPr>
          <w:rFonts w:ascii="Arial" w:hAnsi="Arial" w:cs="Arial"/>
          <w:sz w:val="24"/>
          <w:szCs w:val="24"/>
        </w:rPr>
      </w:pPr>
      <w:r>
        <w:rPr>
          <w:rFonts w:ascii="Arial" w:hAnsi="Arial" w:cs="Arial" w:hint="eastAsia"/>
          <w:sz w:val="24"/>
          <w:szCs w:val="24"/>
        </w:rPr>
        <w:t>Case study 1</w:t>
      </w:r>
      <w:r w:rsidR="00DF4BD6">
        <w:rPr>
          <w:rFonts w:ascii="Arial" w:hAnsi="Arial" w:cs="Arial" w:hint="eastAsia"/>
          <w:sz w:val="24"/>
          <w:szCs w:val="24"/>
        </w:rPr>
        <w:t xml:space="preserve">         10</w:t>
      </w:r>
      <w:r w:rsidR="002F5706">
        <w:rPr>
          <w:rFonts w:ascii="Arial" w:hAnsi="Arial" w:cs="Arial" w:hint="eastAsia"/>
          <w:sz w:val="24"/>
          <w:szCs w:val="24"/>
        </w:rPr>
        <w:t>%</w:t>
      </w:r>
      <w:r w:rsidR="002F5706" w:rsidRPr="002F5706">
        <w:rPr>
          <w:rFonts w:ascii="Arial" w:hAnsi="Arial" w:cs="Arial"/>
          <w:sz w:val="24"/>
          <w:szCs w:val="24"/>
        </w:rPr>
        <w:t xml:space="preserve"> </w:t>
      </w:r>
    </w:p>
    <w:p w:rsidR="009A68B1" w:rsidRDefault="00535ED9" w:rsidP="005511A4">
      <w:pPr>
        <w:contextualSpacing/>
        <w:rPr>
          <w:rFonts w:ascii="Arial" w:hAnsi="Arial" w:cs="Arial"/>
          <w:sz w:val="24"/>
          <w:szCs w:val="24"/>
        </w:rPr>
      </w:pPr>
      <w:r>
        <w:rPr>
          <w:rFonts w:ascii="Arial" w:hAnsi="Arial" w:cs="Arial"/>
          <w:sz w:val="24"/>
          <w:szCs w:val="24"/>
        </w:rPr>
        <w:t xml:space="preserve">Quiz 2           </w:t>
      </w:r>
      <w:r w:rsidR="002F5706">
        <w:rPr>
          <w:rFonts w:ascii="Arial" w:hAnsi="Arial" w:cs="Arial" w:hint="eastAsia"/>
          <w:sz w:val="24"/>
          <w:szCs w:val="24"/>
        </w:rPr>
        <w:t xml:space="preserve">    </w:t>
      </w:r>
      <w:r>
        <w:rPr>
          <w:rFonts w:ascii="Arial" w:hAnsi="Arial" w:cs="Arial"/>
          <w:sz w:val="24"/>
          <w:szCs w:val="24"/>
        </w:rPr>
        <w:t>1</w:t>
      </w:r>
      <w:r w:rsidR="00454372">
        <w:rPr>
          <w:rFonts w:ascii="Arial" w:hAnsi="Arial" w:cs="Arial" w:hint="eastAsia"/>
          <w:sz w:val="24"/>
          <w:szCs w:val="24"/>
        </w:rPr>
        <w:t>0</w:t>
      </w:r>
      <w:r w:rsidR="009A68B1" w:rsidRPr="005511A4">
        <w:rPr>
          <w:rFonts w:ascii="Arial" w:hAnsi="Arial" w:cs="Arial"/>
          <w:sz w:val="24"/>
          <w:szCs w:val="24"/>
        </w:rPr>
        <w:t>%</w:t>
      </w:r>
    </w:p>
    <w:p w:rsidR="002F5706" w:rsidRDefault="006A2447" w:rsidP="005511A4">
      <w:pPr>
        <w:contextualSpacing/>
        <w:rPr>
          <w:rFonts w:ascii="Arial" w:hAnsi="Arial" w:cs="Arial"/>
          <w:sz w:val="24"/>
          <w:szCs w:val="24"/>
        </w:rPr>
      </w:pPr>
      <w:r>
        <w:rPr>
          <w:rFonts w:ascii="Arial" w:hAnsi="Arial" w:cs="Arial"/>
          <w:sz w:val="24"/>
          <w:szCs w:val="24"/>
        </w:rPr>
        <w:t>Case study 2</w:t>
      </w:r>
      <w:r>
        <w:rPr>
          <w:rFonts w:ascii="Arial" w:hAnsi="Arial" w:cs="Arial" w:hint="eastAsia"/>
          <w:sz w:val="24"/>
          <w:szCs w:val="24"/>
        </w:rPr>
        <w:t xml:space="preserve">         </w:t>
      </w:r>
      <w:r w:rsidR="00454372">
        <w:rPr>
          <w:rFonts w:ascii="Arial" w:hAnsi="Arial" w:cs="Arial" w:hint="eastAsia"/>
          <w:sz w:val="24"/>
          <w:szCs w:val="24"/>
        </w:rPr>
        <w:t>10</w:t>
      </w:r>
      <w:r w:rsidR="002F5706">
        <w:rPr>
          <w:rFonts w:ascii="Arial" w:hAnsi="Arial" w:cs="Arial" w:hint="eastAsia"/>
          <w:sz w:val="24"/>
          <w:szCs w:val="24"/>
        </w:rPr>
        <w:t>%</w:t>
      </w:r>
    </w:p>
    <w:p w:rsidR="002F5706" w:rsidRPr="005511A4" w:rsidRDefault="00320DF6" w:rsidP="005511A4">
      <w:pPr>
        <w:contextualSpacing/>
        <w:rPr>
          <w:rFonts w:ascii="Arial" w:hAnsi="Arial" w:cs="Arial"/>
          <w:sz w:val="24"/>
          <w:szCs w:val="24"/>
        </w:rPr>
      </w:pPr>
      <w:r>
        <w:rPr>
          <w:rFonts w:ascii="Arial" w:hAnsi="Arial" w:cs="Arial" w:hint="eastAsia"/>
          <w:sz w:val="24"/>
          <w:szCs w:val="24"/>
        </w:rPr>
        <w:t xml:space="preserve">Case study </w:t>
      </w:r>
      <w:r w:rsidR="006A2447">
        <w:rPr>
          <w:rFonts w:ascii="Arial" w:hAnsi="Arial" w:cs="Arial"/>
          <w:sz w:val="24"/>
          <w:szCs w:val="24"/>
        </w:rPr>
        <w:t>3</w:t>
      </w:r>
      <w:r w:rsidR="00DF4BD6">
        <w:rPr>
          <w:rFonts w:ascii="Arial" w:hAnsi="Arial" w:cs="Arial" w:hint="eastAsia"/>
          <w:sz w:val="24"/>
          <w:szCs w:val="24"/>
        </w:rPr>
        <w:t xml:space="preserve">         10</w:t>
      </w:r>
      <w:r w:rsidR="002F5706">
        <w:rPr>
          <w:rFonts w:ascii="Arial" w:hAnsi="Arial" w:cs="Arial" w:hint="eastAsia"/>
          <w:sz w:val="24"/>
          <w:szCs w:val="24"/>
        </w:rPr>
        <w:t>%</w:t>
      </w:r>
    </w:p>
    <w:p w:rsidR="004D5AFC" w:rsidRPr="005511A4" w:rsidRDefault="009A68B1" w:rsidP="005511A4">
      <w:pPr>
        <w:contextualSpacing/>
        <w:rPr>
          <w:rFonts w:ascii="Arial" w:hAnsi="Arial" w:cs="Arial"/>
          <w:sz w:val="24"/>
          <w:szCs w:val="24"/>
        </w:rPr>
      </w:pPr>
      <w:r w:rsidRPr="005511A4">
        <w:rPr>
          <w:rFonts w:ascii="Arial" w:hAnsi="Arial" w:cs="Arial"/>
          <w:sz w:val="24"/>
          <w:szCs w:val="24"/>
        </w:rPr>
        <w:t xml:space="preserve">Final exam       </w:t>
      </w:r>
      <w:r w:rsidR="00454372">
        <w:rPr>
          <w:rFonts w:ascii="Arial" w:hAnsi="Arial" w:cs="Arial" w:hint="eastAsia"/>
          <w:sz w:val="24"/>
          <w:szCs w:val="24"/>
        </w:rPr>
        <w:t xml:space="preserve">    </w:t>
      </w:r>
      <w:r w:rsidR="00DF4BD6">
        <w:rPr>
          <w:rFonts w:ascii="Arial" w:hAnsi="Arial" w:cs="Arial" w:hint="eastAsia"/>
          <w:sz w:val="24"/>
          <w:szCs w:val="24"/>
        </w:rPr>
        <w:t>25</w:t>
      </w:r>
      <w:r w:rsidRPr="005511A4">
        <w:rPr>
          <w:rFonts w:ascii="Arial" w:hAnsi="Arial" w:cs="Arial"/>
          <w:sz w:val="24"/>
          <w:szCs w:val="24"/>
        </w:rPr>
        <w:t>%</w:t>
      </w:r>
    </w:p>
    <w:p w:rsidR="004D5AFC" w:rsidRPr="00453C72" w:rsidRDefault="009A68B1" w:rsidP="005511A4">
      <w:pPr>
        <w:pStyle w:val="BodyText2"/>
        <w:spacing w:line="240" w:lineRule="auto"/>
        <w:contextualSpacing/>
        <w:rPr>
          <w:rFonts w:ascii="Arial" w:hAnsi="Arial" w:cs="Arial"/>
          <w:b/>
          <w:sz w:val="24"/>
          <w:szCs w:val="24"/>
        </w:rPr>
      </w:pPr>
      <w:r w:rsidRPr="00453C72">
        <w:rPr>
          <w:rFonts w:ascii="Arial" w:hAnsi="Arial" w:cs="Arial"/>
          <w:b/>
          <w:sz w:val="24"/>
          <w:szCs w:val="24"/>
        </w:rPr>
        <w:t xml:space="preserve">The final grade will not be curved, and no extra credit projects </w:t>
      </w:r>
      <w:r w:rsidR="00324111">
        <w:rPr>
          <w:rFonts w:ascii="Arial" w:hAnsi="Arial" w:cs="Arial"/>
          <w:b/>
          <w:sz w:val="24"/>
          <w:szCs w:val="24"/>
        </w:rPr>
        <w:t>are planned</w:t>
      </w:r>
    </w:p>
    <w:p w:rsidR="00535ED9" w:rsidRPr="00F61068" w:rsidRDefault="00535ED9" w:rsidP="00F61068">
      <w:pPr>
        <w:widowControl/>
        <w:jc w:val="left"/>
        <w:rPr>
          <w:rFonts w:ascii="Arial" w:hAnsi="Arial" w:cs="Arial"/>
          <w:sz w:val="24"/>
          <w:szCs w:val="24"/>
        </w:rPr>
      </w:pPr>
      <w:r w:rsidRPr="009C1C85">
        <w:rPr>
          <w:rFonts w:ascii="Arial" w:hAnsi="Arial" w:cs="Arial" w:hint="eastAsia"/>
          <w:b/>
          <w:sz w:val="24"/>
          <w:szCs w:val="24"/>
        </w:rPr>
        <w:lastRenderedPageBreak/>
        <w:t>Number-letter grade equivalents:</w:t>
      </w:r>
    </w:p>
    <w:tbl>
      <w:tblPr>
        <w:tblStyle w:val="TableGrid"/>
        <w:tblW w:w="0" w:type="auto"/>
        <w:tblLook w:val="04A0" w:firstRow="1" w:lastRow="0" w:firstColumn="1" w:lastColumn="0" w:noHBand="0" w:noVBand="1"/>
      </w:tblPr>
      <w:tblGrid>
        <w:gridCol w:w="2490"/>
        <w:gridCol w:w="2490"/>
        <w:gridCol w:w="2491"/>
        <w:gridCol w:w="2491"/>
      </w:tblGrid>
      <w:tr w:rsidR="00535ED9" w:rsidTr="00535ED9">
        <w:tc>
          <w:tcPr>
            <w:tcW w:w="2490" w:type="dxa"/>
          </w:tcPr>
          <w:p w:rsidR="00535ED9" w:rsidRDefault="00535ED9" w:rsidP="005511A4">
            <w:pPr>
              <w:pStyle w:val="BodyText2"/>
              <w:spacing w:line="240" w:lineRule="auto"/>
              <w:contextualSpacing/>
              <w:rPr>
                <w:rFonts w:ascii="Arial" w:hAnsi="Arial" w:cs="Arial"/>
                <w:sz w:val="24"/>
                <w:szCs w:val="24"/>
              </w:rPr>
            </w:pPr>
            <w:r>
              <w:rPr>
                <w:rFonts w:ascii="Arial" w:hAnsi="Arial" w:cs="Arial" w:hint="eastAsia"/>
                <w:sz w:val="24"/>
                <w:szCs w:val="24"/>
              </w:rPr>
              <w:t xml:space="preserve">Numerical </w:t>
            </w:r>
            <w:r>
              <w:rPr>
                <w:rFonts w:ascii="Arial" w:hAnsi="Arial" w:cs="Arial"/>
                <w:sz w:val="24"/>
                <w:szCs w:val="24"/>
              </w:rPr>
              <w:t>grade</w:t>
            </w:r>
          </w:p>
        </w:tc>
        <w:tc>
          <w:tcPr>
            <w:tcW w:w="2490" w:type="dxa"/>
          </w:tcPr>
          <w:p w:rsidR="00535ED9" w:rsidRDefault="00535ED9" w:rsidP="005511A4">
            <w:pPr>
              <w:pStyle w:val="BodyText2"/>
              <w:spacing w:line="240" w:lineRule="auto"/>
              <w:contextualSpacing/>
              <w:rPr>
                <w:rFonts w:ascii="Arial" w:hAnsi="Arial" w:cs="Arial"/>
                <w:sz w:val="24"/>
                <w:szCs w:val="24"/>
              </w:rPr>
            </w:pPr>
            <w:r>
              <w:rPr>
                <w:rFonts w:ascii="Arial" w:hAnsi="Arial" w:cs="Arial" w:hint="eastAsia"/>
                <w:sz w:val="24"/>
                <w:szCs w:val="24"/>
              </w:rPr>
              <w:t>Letter grade</w:t>
            </w:r>
          </w:p>
        </w:tc>
        <w:tc>
          <w:tcPr>
            <w:tcW w:w="2491" w:type="dxa"/>
          </w:tcPr>
          <w:p w:rsidR="00535ED9" w:rsidRDefault="00535ED9" w:rsidP="00335699">
            <w:pPr>
              <w:pStyle w:val="BodyText2"/>
              <w:spacing w:line="240" w:lineRule="auto"/>
              <w:contextualSpacing/>
              <w:rPr>
                <w:rFonts w:ascii="Arial" w:hAnsi="Arial" w:cs="Arial"/>
                <w:sz w:val="24"/>
                <w:szCs w:val="24"/>
              </w:rPr>
            </w:pPr>
            <w:r>
              <w:rPr>
                <w:rFonts w:ascii="Arial" w:hAnsi="Arial" w:cs="Arial" w:hint="eastAsia"/>
                <w:sz w:val="24"/>
                <w:szCs w:val="24"/>
              </w:rPr>
              <w:t xml:space="preserve">Numerical </w:t>
            </w:r>
            <w:r>
              <w:rPr>
                <w:rFonts w:ascii="Arial" w:hAnsi="Arial" w:cs="Arial"/>
                <w:sz w:val="24"/>
                <w:szCs w:val="24"/>
              </w:rPr>
              <w:t>grade</w:t>
            </w:r>
          </w:p>
        </w:tc>
        <w:tc>
          <w:tcPr>
            <w:tcW w:w="2491" w:type="dxa"/>
          </w:tcPr>
          <w:p w:rsidR="00535ED9" w:rsidRDefault="00535ED9" w:rsidP="00335699">
            <w:pPr>
              <w:pStyle w:val="BodyText2"/>
              <w:spacing w:line="240" w:lineRule="auto"/>
              <w:contextualSpacing/>
              <w:rPr>
                <w:rFonts w:ascii="Arial" w:hAnsi="Arial" w:cs="Arial"/>
                <w:sz w:val="24"/>
                <w:szCs w:val="24"/>
              </w:rPr>
            </w:pPr>
            <w:r>
              <w:rPr>
                <w:rFonts w:ascii="Arial" w:hAnsi="Arial" w:cs="Arial" w:hint="eastAsia"/>
                <w:sz w:val="24"/>
                <w:szCs w:val="24"/>
              </w:rPr>
              <w:t>Letter grade</w:t>
            </w:r>
          </w:p>
        </w:tc>
      </w:tr>
      <w:tr w:rsidR="00535ED9" w:rsidTr="00535ED9">
        <w:tc>
          <w:tcPr>
            <w:tcW w:w="2490" w:type="dxa"/>
          </w:tcPr>
          <w:p w:rsidR="00535ED9" w:rsidRDefault="009C1C85" w:rsidP="006E5AC1">
            <w:pPr>
              <w:pStyle w:val="BodyText2"/>
              <w:spacing w:line="240" w:lineRule="auto"/>
              <w:contextualSpacing/>
              <w:rPr>
                <w:rFonts w:ascii="Arial" w:hAnsi="Arial" w:cs="Arial"/>
                <w:sz w:val="24"/>
                <w:szCs w:val="24"/>
              </w:rPr>
            </w:pPr>
            <w:r>
              <w:rPr>
                <w:rFonts w:ascii="Arial" w:hAnsi="Arial" w:cs="Arial" w:hint="eastAsia"/>
                <w:sz w:val="24"/>
                <w:szCs w:val="24"/>
              </w:rPr>
              <w:t>9</w:t>
            </w:r>
            <w:r w:rsidR="006E5AC1">
              <w:rPr>
                <w:rFonts w:ascii="Arial" w:hAnsi="Arial" w:cs="Arial" w:hint="eastAsia"/>
                <w:sz w:val="24"/>
                <w:szCs w:val="24"/>
              </w:rPr>
              <w:t>7</w:t>
            </w:r>
            <w:r w:rsidR="00535ED9">
              <w:rPr>
                <w:rFonts w:ascii="Arial" w:hAnsi="Arial" w:cs="Arial" w:hint="eastAsia"/>
                <w:sz w:val="24"/>
                <w:szCs w:val="24"/>
              </w:rPr>
              <w:t>-100</w:t>
            </w:r>
          </w:p>
        </w:tc>
        <w:tc>
          <w:tcPr>
            <w:tcW w:w="2490" w:type="dxa"/>
          </w:tcPr>
          <w:p w:rsidR="00535ED9" w:rsidRDefault="00535ED9" w:rsidP="005511A4">
            <w:pPr>
              <w:pStyle w:val="BodyText2"/>
              <w:spacing w:line="240" w:lineRule="auto"/>
              <w:contextualSpacing/>
              <w:rPr>
                <w:rFonts w:ascii="Arial" w:hAnsi="Arial" w:cs="Arial"/>
                <w:sz w:val="24"/>
                <w:szCs w:val="24"/>
              </w:rPr>
            </w:pPr>
            <w:r>
              <w:rPr>
                <w:rFonts w:ascii="Arial" w:hAnsi="Arial" w:cs="Arial" w:hint="eastAsia"/>
                <w:sz w:val="24"/>
                <w:szCs w:val="24"/>
              </w:rPr>
              <w:t>A+</w:t>
            </w:r>
          </w:p>
        </w:tc>
        <w:tc>
          <w:tcPr>
            <w:tcW w:w="2491" w:type="dxa"/>
          </w:tcPr>
          <w:p w:rsidR="00535ED9" w:rsidRDefault="009C1C85" w:rsidP="005246DB">
            <w:pPr>
              <w:pStyle w:val="BodyText2"/>
              <w:spacing w:line="240" w:lineRule="auto"/>
              <w:contextualSpacing/>
              <w:rPr>
                <w:rFonts w:ascii="Arial" w:hAnsi="Arial" w:cs="Arial"/>
                <w:sz w:val="24"/>
                <w:szCs w:val="24"/>
              </w:rPr>
            </w:pPr>
            <w:r>
              <w:rPr>
                <w:rFonts w:ascii="Arial" w:hAnsi="Arial" w:cs="Arial" w:hint="eastAsia"/>
                <w:sz w:val="24"/>
                <w:szCs w:val="24"/>
              </w:rPr>
              <w:t>7</w:t>
            </w:r>
            <w:r w:rsidR="005246DB">
              <w:rPr>
                <w:rFonts w:ascii="Arial" w:hAnsi="Arial" w:cs="Arial"/>
                <w:sz w:val="24"/>
                <w:szCs w:val="24"/>
              </w:rPr>
              <w:t>7</w:t>
            </w:r>
            <w:r>
              <w:rPr>
                <w:rFonts w:ascii="Arial" w:hAnsi="Arial" w:cs="Arial" w:hint="eastAsia"/>
                <w:sz w:val="24"/>
                <w:szCs w:val="24"/>
              </w:rPr>
              <w:t>-7</w:t>
            </w:r>
            <w:r w:rsidR="006E5AC1">
              <w:rPr>
                <w:rFonts w:ascii="Arial" w:hAnsi="Arial" w:cs="Arial" w:hint="eastAsia"/>
                <w:sz w:val="24"/>
                <w:szCs w:val="24"/>
              </w:rPr>
              <w:t>9</w:t>
            </w:r>
            <w:r>
              <w:rPr>
                <w:rFonts w:ascii="Arial" w:hAnsi="Arial" w:cs="Arial" w:hint="eastAsia"/>
                <w:sz w:val="24"/>
                <w:szCs w:val="24"/>
              </w:rPr>
              <w:t>.9</w:t>
            </w:r>
          </w:p>
        </w:tc>
        <w:tc>
          <w:tcPr>
            <w:tcW w:w="2491" w:type="dxa"/>
          </w:tcPr>
          <w:p w:rsidR="00535ED9" w:rsidRDefault="009C1C85" w:rsidP="005511A4">
            <w:pPr>
              <w:pStyle w:val="BodyText2"/>
              <w:spacing w:line="240" w:lineRule="auto"/>
              <w:contextualSpacing/>
              <w:rPr>
                <w:rFonts w:ascii="Arial" w:hAnsi="Arial" w:cs="Arial"/>
                <w:sz w:val="24"/>
                <w:szCs w:val="24"/>
              </w:rPr>
            </w:pPr>
            <w:r>
              <w:rPr>
                <w:rFonts w:ascii="Arial" w:hAnsi="Arial" w:cs="Arial" w:hint="eastAsia"/>
                <w:sz w:val="24"/>
                <w:szCs w:val="24"/>
              </w:rPr>
              <w:t>C+</w:t>
            </w:r>
          </w:p>
        </w:tc>
      </w:tr>
      <w:tr w:rsidR="00535ED9" w:rsidTr="00535ED9">
        <w:tc>
          <w:tcPr>
            <w:tcW w:w="2490" w:type="dxa"/>
          </w:tcPr>
          <w:p w:rsidR="00535ED9" w:rsidRDefault="006E5AC1" w:rsidP="006E5AC1">
            <w:pPr>
              <w:pStyle w:val="BodyText2"/>
              <w:spacing w:line="240" w:lineRule="auto"/>
              <w:contextualSpacing/>
              <w:rPr>
                <w:rFonts w:ascii="Arial" w:hAnsi="Arial" w:cs="Arial"/>
                <w:sz w:val="24"/>
                <w:szCs w:val="24"/>
              </w:rPr>
            </w:pPr>
            <w:r>
              <w:rPr>
                <w:rFonts w:ascii="Arial" w:hAnsi="Arial" w:cs="Arial" w:hint="eastAsia"/>
                <w:sz w:val="24"/>
                <w:szCs w:val="24"/>
              </w:rPr>
              <w:t>93-96.9</w:t>
            </w:r>
            <w:r w:rsidR="00535ED9">
              <w:rPr>
                <w:rFonts w:ascii="Arial" w:hAnsi="Arial" w:cs="Arial" w:hint="eastAsia"/>
                <w:sz w:val="24"/>
                <w:szCs w:val="24"/>
              </w:rPr>
              <w:t xml:space="preserve">  </w:t>
            </w:r>
          </w:p>
        </w:tc>
        <w:tc>
          <w:tcPr>
            <w:tcW w:w="2490" w:type="dxa"/>
          </w:tcPr>
          <w:p w:rsidR="00535ED9" w:rsidRDefault="00535ED9" w:rsidP="005511A4">
            <w:pPr>
              <w:pStyle w:val="BodyText2"/>
              <w:spacing w:line="240" w:lineRule="auto"/>
              <w:contextualSpacing/>
              <w:rPr>
                <w:rFonts w:ascii="Arial" w:hAnsi="Arial" w:cs="Arial"/>
                <w:sz w:val="24"/>
                <w:szCs w:val="24"/>
              </w:rPr>
            </w:pPr>
            <w:r>
              <w:rPr>
                <w:rFonts w:ascii="Arial" w:hAnsi="Arial" w:cs="Arial" w:hint="eastAsia"/>
                <w:sz w:val="24"/>
                <w:szCs w:val="24"/>
              </w:rPr>
              <w:t>A</w:t>
            </w:r>
          </w:p>
        </w:tc>
        <w:tc>
          <w:tcPr>
            <w:tcW w:w="2491" w:type="dxa"/>
          </w:tcPr>
          <w:p w:rsidR="00535ED9" w:rsidRDefault="009C1C85" w:rsidP="005246DB">
            <w:pPr>
              <w:pStyle w:val="BodyText2"/>
              <w:spacing w:line="240" w:lineRule="auto"/>
              <w:contextualSpacing/>
              <w:rPr>
                <w:rFonts w:ascii="Arial" w:hAnsi="Arial" w:cs="Arial"/>
                <w:sz w:val="24"/>
                <w:szCs w:val="24"/>
              </w:rPr>
            </w:pPr>
            <w:r>
              <w:rPr>
                <w:rFonts w:ascii="Arial" w:hAnsi="Arial" w:cs="Arial" w:hint="eastAsia"/>
                <w:sz w:val="24"/>
                <w:szCs w:val="24"/>
              </w:rPr>
              <w:t>7</w:t>
            </w:r>
            <w:r w:rsidR="006E5AC1">
              <w:rPr>
                <w:rFonts w:ascii="Arial" w:hAnsi="Arial" w:cs="Arial" w:hint="eastAsia"/>
                <w:sz w:val="24"/>
                <w:szCs w:val="24"/>
              </w:rPr>
              <w:t>3</w:t>
            </w:r>
            <w:r>
              <w:rPr>
                <w:rFonts w:ascii="Arial" w:hAnsi="Arial" w:cs="Arial" w:hint="eastAsia"/>
                <w:sz w:val="24"/>
                <w:szCs w:val="24"/>
              </w:rPr>
              <w:t>-7</w:t>
            </w:r>
            <w:r w:rsidR="005246DB">
              <w:rPr>
                <w:rFonts w:ascii="Arial" w:hAnsi="Arial" w:cs="Arial"/>
                <w:sz w:val="24"/>
                <w:szCs w:val="24"/>
              </w:rPr>
              <w:t>6</w:t>
            </w:r>
            <w:r>
              <w:rPr>
                <w:rFonts w:ascii="Arial" w:hAnsi="Arial" w:cs="Arial" w:hint="eastAsia"/>
                <w:sz w:val="24"/>
                <w:szCs w:val="24"/>
              </w:rPr>
              <w:t>.9</w:t>
            </w:r>
          </w:p>
        </w:tc>
        <w:tc>
          <w:tcPr>
            <w:tcW w:w="2491" w:type="dxa"/>
          </w:tcPr>
          <w:p w:rsidR="00535ED9" w:rsidRDefault="009C1C85" w:rsidP="005511A4">
            <w:pPr>
              <w:pStyle w:val="BodyText2"/>
              <w:spacing w:line="240" w:lineRule="auto"/>
              <w:contextualSpacing/>
              <w:rPr>
                <w:rFonts w:ascii="Arial" w:hAnsi="Arial" w:cs="Arial"/>
                <w:sz w:val="24"/>
                <w:szCs w:val="24"/>
              </w:rPr>
            </w:pPr>
            <w:r>
              <w:rPr>
                <w:rFonts w:ascii="Arial" w:hAnsi="Arial" w:cs="Arial" w:hint="eastAsia"/>
                <w:sz w:val="24"/>
                <w:szCs w:val="24"/>
              </w:rPr>
              <w:t>C</w:t>
            </w:r>
          </w:p>
        </w:tc>
      </w:tr>
      <w:tr w:rsidR="00535ED9" w:rsidTr="00535ED9">
        <w:tc>
          <w:tcPr>
            <w:tcW w:w="2490" w:type="dxa"/>
          </w:tcPr>
          <w:p w:rsidR="00535ED9" w:rsidRDefault="006E5AC1" w:rsidP="005511A4">
            <w:pPr>
              <w:pStyle w:val="BodyText2"/>
              <w:spacing w:line="240" w:lineRule="auto"/>
              <w:contextualSpacing/>
              <w:rPr>
                <w:rFonts w:ascii="Arial" w:hAnsi="Arial" w:cs="Arial"/>
                <w:sz w:val="24"/>
                <w:szCs w:val="24"/>
              </w:rPr>
            </w:pPr>
            <w:r>
              <w:rPr>
                <w:rFonts w:ascii="Arial" w:hAnsi="Arial" w:cs="Arial" w:hint="eastAsia"/>
                <w:sz w:val="24"/>
                <w:szCs w:val="24"/>
              </w:rPr>
              <w:t>90</w:t>
            </w:r>
            <w:r w:rsidR="00535ED9">
              <w:rPr>
                <w:rFonts w:ascii="Arial" w:hAnsi="Arial" w:cs="Arial" w:hint="eastAsia"/>
                <w:sz w:val="24"/>
                <w:szCs w:val="24"/>
              </w:rPr>
              <w:t>-92.9</w:t>
            </w:r>
          </w:p>
        </w:tc>
        <w:tc>
          <w:tcPr>
            <w:tcW w:w="2490" w:type="dxa"/>
          </w:tcPr>
          <w:p w:rsidR="00535ED9" w:rsidRDefault="00535ED9" w:rsidP="005511A4">
            <w:pPr>
              <w:pStyle w:val="BodyText2"/>
              <w:spacing w:line="240" w:lineRule="auto"/>
              <w:contextualSpacing/>
              <w:rPr>
                <w:rFonts w:ascii="Arial" w:hAnsi="Arial" w:cs="Arial"/>
                <w:sz w:val="24"/>
                <w:szCs w:val="24"/>
              </w:rPr>
            </w:pPr>
            <w:r>
              <w:rPr>
                <w:rFonts w:ascii="Arial" w:hAnsi="Arial" w:cs="Arial" w:hint="eastAsia"/>
                <w:sz w:val="24"/>
                <w:szCs w:val="24"/>
              </w:rPr>
              <w:t>A-</w:t>
            </w:r>
          </w:p>
        </w:tc>
        <w:tc>
          <w:tcPr>
            <w:tcW w:w="2491" w:type="dxa"/>
          </w:tcPr>
          <w:p w:rsidR="00535ED9" w:rsidRDefault="006E5AC1" w:rsidP="006E5AC1">
            <w:pPr>
              <w:pStyle w:val="BodyText2"/>
              <w:spacing w:line="240" w:lineRule="auto"/>
              <w:contextualSpacing/>
              <w:rPr>
                <w:rFonts w:ascii="Arial" w:hAnsi="Arial" w:cs="Arial"/>
                <w:sz w:val="24"/>
                <w:szCs w:val="24"/>
              </w:rPr>
            </w:pPr>
            <w:r>
              <w:rPr>
                <w:rFonts w:ascii="Arial" w:hAnsi="Arial" w:cs="Arial" w:hint="eastAsia"/>
                <w:sz w:val="24"/>
                <w:szCs w:val="24"/>
              </w:rPr>
              <w:t>70</w:t>
            </w:r>
            <w:r w:rsidR="009C1C85">
              <w:rPr>
                <w:rFonts w:ascii="Arial" w:hAnsi="Arial" w:cs="Arial" w:hint="eastAsia"/>
                <w:sz w:val="24"/>
                <w:szCs w:val="24"/>
              </w:rPr>
              <w:t>-7</w:t>
            </w:r>
            <w:r>
              <w:rPr>
                <w:rFonts w:ascii="Arial" w:hAnsi="Arial" w:cs="Arial" w:hint="eastAsia"/>
                <w:sz w:val="24"/>
                <w:szCs w:val="24"/>
              </w:rPr>
              <w:t>2</w:t>
            </w:r>
            <w:r w:rsidR="009C1C85">
              <w:rPr>
                <w:rFonts w:ascii="Arial" w:hAnsi="Arial" w:cs="Arial" w:hint="eastAsia"/>
                <w:sz w:val="24"/>
                <w:szCs w:val="24"/>
              </w:rPr>
              <w:t>.9</w:t>
            </w:r>
          </w:p>
        </w:tc>
        <w:tc>
          <w:tcPr>
            <w:tcW w:w="2491" w:type="dxa"/>
          </w:tcPr>
          <w:p w:rsidR="00535ED9" w:rsidRDefault="009C1C85" w:rsidP="005511A4">
            <w:pPr>
              <w:pStyle w:val="BodyText2"/>
              <w:spacing w:line="240" w:lineRule="auto"/>
              <w:contextualSpacing/>
              <w:rPr>
                <w:rFonts w:ascii="Arial" w:hAnsi="Arial" w:cs="Arial"/>
                <w:sz w:val="24"/>
                <w:szCs w:val="24"/>
              </w:rPr>
            </w:pPr>
            <w:r>
              <w:rPr>
                <w:rFonts w:ascii="Arial" w:hAnsi="Arial" w:cs="Arial" w:hint="eastAsia"/>
                <w:sz w:val="24"/>
                <w:szCs w:val="24"/>
              </w:rPr>
              <w:t>C-</w:t>
            </w:r>
          </w:p>
        </w:tc>
      </w:tr>
      <w:tr w:rsidR="00535ED9" w:rsidTr="00535ED9">
        <w:tc>
          <w:tcPr>
            <w:tcW w:w="2490" w:type="dxa"/>
          </w:tcPr>
          <w:p w:rsidR="00535ED9" w:rsidRDefault="009C1C85" w:rsidP="005246DB">
            <w:pPr>
              <w:pStyle w:val="BodyText2"/>
              <w:spacing w:line="240" w:lineRule="auto"/>
              <w:contextualSpacing/>
              <w:rPr>
                <w:rFonts w:ascii="Arial" w:hAnsi="Arial" w:cs="Arial"/>
                <w:sz w:val="24"/>
                <w:szCs w:val="24"/>
              </w:rPr>
            </w:pPr>
            <w:r>
              <w:rPr>
                <w:rFonts w:ascii="Arial" w:hAnsi="Arial" w:cs="Arial" w:hint="eastAsia"/>
                <w:sz w:val="24"/>
                <w:szCs w:val="24"/>
              </w:rPr>
              <w:t>8</w:t>
            </w:r>
            <w:r w:rsidR="005246DB">
              <w:rPr>
                <w:rFonts w:ascii="Arial" w:hAnsi="Arial" w:cs="Arial"/>
                <w:sz w:val="24"/>
                <w:szCs w:val="24"/>
              </w:rPr>
              <w:t>7</w:t>
            </w:r>
            <w:r>
              <w:rPr>
                <w:rFonts w:ascii="Arial" w:hAnsi="Arial" w:cs="Arial" w:hint="eastAsia"/>
                <w:sz w:val="24"/>
                <w:szCs w:val="24"/>
              </w:rPr>
              <w:t>-</w:t>
            </w:r>
            <w:r w:rsidR="006E5AC1">
              <w:rPr>
                <w:rFonts w:ascii="Arial" w:hAnsi="Arial" w:cs="Arial" w:hint="eastAsia"/>
                <w:sz w:val="24"/>
                <w:szCs w:val="24"/>
              </w:rPr>
              <w:t>89.9</w:t>
            </w:r>
          </w:p>
        </w:tc>
        <w:tc>
          <w:tcPr>
            <w:tcW w:w="2490" w:type="dxa"/>
          </w:tcPr>
          <w:p w:rsidR="00535ED9" w:rsidRDefault="009C1C85" w:rsidP="005511A4">
            <w:pPr>
              <w:pStyle w:val="BodyText2"/>
              <w:spacing w:line="240" w:lineRule="auto"/>
              <w:contextualSpacing/>
              <w:rPr>
                <w:rFonts w:ascii="Arial" w:hAnsi="Arial" w:cs="Arial"/>
                <w:sz w:val="24"/>
                <w:szCs w:val="24"/>
              </w:rPr>
            </w:pPr>
            <w:r>
              <w:rPr>
                <w:rFonts w:ascii="Arial" w:hAnsi="Arial" w:cs="Arial" w:hint="eastAsia"/>
                <w:sz w:val="24"/>
                <w:szCs w:val="24"/>
              </w:rPr>
              <w:t>B+</w:t>
            </w:r>
          </w:p>
        </w:tc>
        <w:tc>
          <w:tcPr>
            <w:tcW w:w="2491" w:type="dxa"/>
          </w:tcPr>
          <w:p w:rsidR="00535ED9" w:rsidRDefault="009C1C85" w:rsidP="005246DB">
            <w:pPr>
              <w:pStyle w:val="BodyText2"/>
              <w:spacing w:line="240" w:lineRule="auto"/>
              <w:contextualSpacing/>
              <w:rPr>
                <w:rFonts w:ascii="Arial" w:hAnsi="Arial" w:cs="Arial"/>
                <w:sz w:val="24"/>
                <w:szCs w:val="24"/>
              </w:rPr>
            </w:pPr>
            <w:r>
              <w:rPr>
                <w:rFonts w:ascii="Arial" w:hAnsi="Arial" w:cs="Arial" w:hint="eastAsia"/>
                <w:sz w:val="24"/>
                <w:szCs w:val="24"/>
              </w:rPr>
              <w:t>6</w:t>
            </w:r>
            <w:r w:rsidR="005246DB">
              <w:rPr>
                <w:rFonts w:ascii="Arial" w:hAnsi="Arial" w:cs="Arial"/>
                <w:sz w:val="24"/>
                <w:szCs w:val="24"/>
              </w:rPr>
              <w:t>7</w:t>
            </w:r>
            <w:r>
              <w:rPr>
                <w:rFonts w:ascii="Arial" w:hAnsi="Arial" w:cs="Arial" w:hint="eastAsia"/>
                <w:sz w:val="24"/>
                <w:szCs w:val="24"/>
              </w:rPr>
              <w:t>-6</w:t>
            </w:r>
            <w:r w:rsidR="006E5AC1">
              <w:rPr>
                <w:rFonts w:ascii="Arial" w:hAnsi="Arial" w:cs="Arial" w:hint="eastAsia"/>
                <w:sz w:val="24"/>
                <w:szCs w:val="24"/>
              </w:rPr>
              <w:t>9</w:t>
            </w:r>
            <w:r>
              <w:rPr>
                <w:rFonts w:ascii="Arial" w:hAnsi="Arial" w:cs="Arial" w:hint="eastAsia"/>
                <w:sz w:val="24"/>
                <w:szCs w:val="24"/>
              </w:rPr>
              <w:t>.9</w:t>
            </w:r>
          </w:p>
        </w:tc>
        <w:tc>
          <w:tcPr>
            <w:tcW w:w="2491" w:type="dxa"/>
          </w:tcPr>
          <w:p w:rsidR="00535ED9" w:rsidRDefault="009C1C85" w:rsidP="005511A4">
            <w:pPr>
              <w:pStyle w:val="BodyText2"/>
              <w:spacing w:line="240" w:lineRule="auto"/>
              <w:contextualSpacing/>
              <w:rPr>
                <w:rFonts w:ascii="Arial" w:hAnsi="Arial" w:cs="Arial"/>
                <w:sz w:val="24"/>
                <w:szCs w:val="24"/>
              </w:rPr>
            </w:pPr>
            <w:r>
              <w:rPr>
                <w:rFonts w:ascii="Arial" w:hAnsi="Arial" w:cs="Arial" w:hint="eastAsia"/>
                <w:sz w:val="24"/>
                <w:szCs w:val="24"/>
              </w:rPr>
              <w:t>D+</w:t>
            </w:r>
          </w:p>
        </w:tc>
      </w:tr>
      <w:tr w:rsidR="009C1C85" w:rsidTr="00535ED9">
        <w:tc>
          <w:tcPr>
            <w:tcW w:w="2490" w:type="dxa"/>
          </w:tcPr>
          <w:p w:rsidR="009C1C85" w:rsidRDefault="009C1C85" w:rsidP="005246DB">
            <w:pPr>
              <w:pStyle w:val="BodyText2"/>
              <w:spacing w:line="240" w:lineRule="auto"/>
              <w:contextualSpacing/>
              <w:rPr>
                <w:rFonts w:ascii="Arial" w:hAnsi="Arial" w:cs="Arial"/>
                <w:sz w:val="24"/>
                <w:szCs w:val="24"/>
              </w:rPr>
            </w:pPr>
            <w:r>
              <w:rPr>
                <w:rFonts w:ascii="Arial" w:hAnsi="Arial" w:cs="Arial" w:hint="eastAsia"/>
                <w:sz w:val="24"/>
                <w:szCs w:val="24"/>
              </w:rPr>
              <w:t>8</w:t>
            </w:r>
            <w:r w:rsidR="006E5AC1">
              <w:rPr>
                <w:rFonts w:ascii="Arial" w:hAnsi="Arial" w:cs="Arial" w:hint="eastAsia"/>
                <w:sz w:val="24"/>
                <w:szCs w:val="24"/>
              </w:rPr>
              <w:t>3</w:t>
            </w:r>
            <w:r>
              <w:rPr>
                <w:rFonts w:ascii="Arial" w:hAnsi="Arial" w:cs="Arial" w:hint="eastAsia"/>
                <w:sz w:val="24"/>
                <w:szCs w:val="24"/>
              </w:rPr>
              <w:t>-8</w:t>
            </w:r>
            <w:r w:rsidR="005246DB">
              <w:rPr>
                <w:rFonts w:ascii="Arial" w:hAnsi="Arial" w:cs="Arial"/>
                <w:sz w:val="24"/>
                <w:szCs w:val="24"/>
              </w:rPr>
              <w:t>6</w:t>
            </w:r>
            <w:r w:rsidR="006E5AC1">
              <w:rPr>
                <w:rFonts w:ascii="Arial" w:hAnsi="Arial" w:cs="Arial" w:hint="eastAsia"/>
                <w:sz w:val="24"/>
                <w:szCs w:val="24"/>
              </w:rPr>
              <w:t>.9</w:t>
            </w:r>
          </w:p>
        </w:tc>
        <w:tc>
          <w:tcPr>
            <w:tcW w:w="2490" w:type="dxa"/>
          </w:tcPr>
          <w:p w:rsidR="009C1C85" w:rsidRDefault="009C1C85" w:rsidP="005511A4">
            <w:pPr>
              <w:pStyle w:val="BodyText2"/>
              <w:spacing w:line="240" w:lineRule="auto"/>
              <w:contextualSpacing/>
              <w:rPr>
                <w:rFonts w:ascii="Arial" w:hAnsi="Arial" w:cs="Arial"/>
                <w:sz w:val="24"/>
                <w:szCs w:val="24"/>
              </w:rPr>
            </w:pPr>
            <w:r>
              <w:rPr>
                <w:rFonts w:ascii="Arial" w:hAnsi="Arial" w:cs="Arial" w:hint="eastAsia"/>
                <w:sz w:val="24"/>
                <w:szCs w:val="24"/>
              </w:rPr>
              <w:t>B</w:t>
            </w:r>
          </w:p>
        </w:tc>
        <w:tc>
          <w:tcPr>
            <w:tcW w:w="2491" w:type="dxa"/>
          </w:tcPr>
          <w:p w:rsidR="009C1C85" w:rsidRDefault="009C1C85" w:rsidP="005246DB">
            <w:pPr>
              <w:pStyle w:val="BodyText2"/>
              <w:spacing w:line="240" w:lineRule="auto"/>
              <w:contextualSpacing/>
              <w:rPr>
                <w:rFonts w:ascii="Arial" w:hAnsi="Arial" w:cs="Arial"/>
                <w:sz w:val="24"/>
                <w:szCs w:val="24"/>
              </w:rPr>
            </w:pPr>
            <w:r>
              <w:rPr>
                <w:rFonts w:ascii="Arial" w:hAnsi="Arial" w:cs="Arial" w:hint="eastAsia"/>
                <w:sz w:val="24"/>
                <w:szCs w:val="24"/>
              </w:rPr>
              <w:t>6</w:t>
            </w:r>
            <w:r w:rsidR="006E5AC1">
              <w:rPr>
                <w:rFonts w:ascii="Arial" w:hAnsi="Arial" w:cs="Arial" w:hint="eastAsia"/>
                <w:sz w:val="24"/>
                <w:szCs w:val="24"/>
              </w:rPr>
              <w:t>3</w:t>
            </w:r>
            <w:r>
              <w:rPr>
                <w:rFonts w:ascii="Arial" w:hAnsi="Arial" w:cs="Arial" w:hint="eastAsia"/>
                <w:sz w:val="24"/>
                <w:szCs w:val="24"/>
              </w:rPr>
              <w:t>-6</w:t>
            </w:r>
            <w:r w:rsidR="005246DB">
              <w:rPr>
                <w:rFonts w:ascii="Arial" w:hAnsi="Arial" w:cs="Arial"/>
                <w:sz w:val="24"/>
                <w:szCs w:val="24"/>
              </w:rPr>
              <w:t>6</w:t>
            </w:r>
            <w:r>
              <w:rPr>
                <w:rFonts w:ascii="Arial" w:hAnsi="Arial" w:cs="Arial" w:hint="eastAsia"/>
                <w:sz w:val="24"/>
                <w:szCs w:val="24"/>
              </w:rPr>
              <w:t>.9</w:t>
            </w:r>
          </w:p>
        </w:tc>
        <w:tc>
          <w:tcPr>
            <w:tcW w:w="2491" w:type="dxa"/>
          </w:tcPr>
          <w:p w:rsidR="009C1C85" w:rsidRDefault="009C1C85" w:rsidP="005511A4">
            <w:pPr>
              <w:pStyle w:val="BodyText2"/>
              <w:spacing w:line="240" w:lineRule="auto"/>
              <w:contextualSpacing/>
              <w:rPr>
                <w:rFonts w:ascii="Arial" w:hAnsi="Arial" w:cs="Arial"/>
                <w:sz w:val="24"/>
                <w:szCs w:val="24"/>
              </w:rPr>
            </w:pPr>
            <w:r>
              <w:rPr>
                <w:rFonts w:ascii="Arial" w:hAnsi="Arial" w:cs="Arial" w:hint="eastAsia"/>
                <w:sz w:val="24"/>
                <w:szCs w:val="24"/>
              </w:rPr>
              <w:t>D</w:t>
            </w:r>
          </w:p>
        </w:tc>
      </w:tr>
      <w:tr w:rsidR="009C1C85" w:rsidTr="00535ED9">
        <w:tc>
          <w:tcPr>
            <w:tcW w:w="2490" w:type="dxa"/>
          </w:tcPr>
          <w:p w:rsidR="009C1C85" w:rsidRDefault="006E5AC1" w:rsidP="006E5AC1">
            <w:pPr>
              <w:pStyle w:val="BodyText2"/>
              <w:spacing w:line="240" w:lineRule="auto"/>
              <w:contextualSpacing/>
              <w:rPr>
                <w:rFonts w:ascii="Arial" w:hAnsi="Arial" w:cs="Arial"/>
                <w:sz w:val="24"/>
                <w:szCs w:val="24"/>
              </w:rPr>
            </w:pPr>
            <w:r>
              <w:rPr>
                <w:rFonts w:ascii="Arial" w:hAnsi="Arial" w:cs="Arial" w:hint="eastAsia"/>
                <w:sz w:val="24"/>
                <w:szCs w:val="24"/>
              </w:rPr>
              <w:t>80</w:t>
            </w:r>
            <w:r w:rsidR="009C1C85">
              <w:rPr>
                <w:rFonts w:ascii="Arial" w:hAnsi="Arial" w:cs="Arial" w:hint="eastAsia"/>
                <w:sz w:val="24"/>
                <w:szCs w:val="24"/>
              </w:rPr>
              <w:t>-8</w:t>
            </w:r>
            <w:r>
              <w:rPr>
                <w:rFonts w:ascii="Arial" w:hAnsi="Arial" w:cs="Arial" w:hint="eastAsia"/>
                <w:sz w:val="24"/>
                <w:szCs w:val="24"/>
              </w:rPr>
              <w:t>2</w:t>
            </w:r>
            <w:r w:rsidR="009C1C85">
              <w:rPr>
                <w:rFonts w:ascii="Arial" w:hAnsi="Arial" w:cs="Arial" w:hint="eastAsia"/>
                <w:sz w:val="24"/>
                <w:szCs w:val="24"/>
              </w:rPr>
              <w:t>.9</w:t>
            </w:r>
          </w:p>
        </w:tc>
        <w:tc>
          <w:tcPr>
            <w:tcW w:w="2490" w:type="dxa"/>
          </w:tcPr>
          <w:p w:rsidR="009C1C85" w:rsidRDefault="009C1C85" w:rsidP="005511A4">
            <w:pPr>
              <w:pStyle w:val="BodyText2"/>
              <w:spacing w:line="240" w:lineRule="auto"/>
              <w:contextualSpacing/>
              <w:rPr>
                <w:rFonts w:ascii="Arial" w:hAnsi="Arial" w:cs="Arial"/>
                <w:sz w:val="24"/>
                <w:szCs w:val="24"/>
              </w:rPr>
            </w:pPr>
            <w:r>
              <w:rPr>
                <w:rFonts w:ascii="Arial" w:hAnsi="Arial" w:cs="Arial" w:hint="eastAsia"/>
                <w:sz w:val="24"/>
                <w:szCs w:val="24"/>
              </w:rPr>
              <w:t>B-</w:t>
            </w:r>
          </w:p>
        </w:tc>
        <w:tc>
          <w:tcPr>
            <w:tcW w:w="2491" w:type="dxa"/>
          </w:tcPr>
          <w:p w:rsidR="009C1C85" w:rsidRDefault="009C1C85" w:rsidP="006E5AC1">
            <w:pPr>
              <w:pStyle w:val="BodyText2"/>
              <w:spacing w:line="240" w:lineRule="auto"/>
              <w:contextualSpacing/>
              <w:rPr>
                <w:rFonts w:ascii="Arial" w:hAnsi="Arial" w:cs="Arial"/>
                <w:sz w:val="24"/>
                <w:szCs w:val="24"/>
              </w:rPr>
            </w:pPr>
            <w:r>
              <w:rPr>
                <w:rFonts w:ascii="Arial" w:hAnsi="Arial" w:cs="Arial" w:hint="eastAsia"/>
                <w:sz w:val="24"/>
                <w:szCs w:val="24"/>
              </w:rPr>
              <w:t>60-6</w:t>
            </w:r>
            <w:r w:rsidR="006E5AC1">
              <w:rPr>
                <w:rFonts w:ascii="Arial" w:hAnsi="Arial" w:cs="Arial" w:hint="eastAsia"/>
                <w:sz w:val="24"/>
                <w:szCs w:val="24"/>
              </w:rPr>
              <w:t>2</w:t>
            </w:r>
            <w:r>
              <w:rPr>
                <w:rFonts w:ascii="Arial" w:hAnsi="Arial" w:cs="Arial" w:hint="eastAsia"/>
                <w:sz w:val="24"/>
                <w:szCs w:val="24"/>
              </w:rPr>
              <w:t>.9</w:t>
            </w:r>
          </w:p>
        </w:tc>
        <w:tc>
          <w:tcPr>
            <w:tcW w:w="2491" w:type="dxa"/>
          </w:tcPr>
          <w:p w:rsidR="009C1C85" w:rsidRDefault="009C1C85" w:rsidP="005511A4">
            <w:pPr>
              <w:pStyle w:val="BodyText2"/>
              <w:spacing w:line="240" w:lineRule="auto"/>
              <w:contextualSpacing/>
              <w:rPr>
                <w:rFonts w:ascii="Arial" w:hAnsi="Arial" w:cs="Arial"/>
                <w:sz w:val="24"/>
                <w:szCs w:val="24"/>
              </w:rPr>
            </w:pPr>
            <w:r>
              <w:rPr>
                <w:rFonts w:ascii="Arial" w:hAnsi="Arial" w:cs="Arial" w:hint="eastAsia"/>
                <w:sz w:val="24"/>
                <w:szCs w:val="24"/>
              </w:rPr>
              <w:t>D-</w:t>
            </w:r>
          </w:p>
        </w:tc>
      </w:tr>
      <w:tr w:rsidR="009C1C85" w:rsidTr="00535ED9">
        <w:tc>
          <w:tcPr>
            <w:tcW w:w="2490" w:type="dxa"/>
          </w:tcPr>
          <w:p w:rsidR="009C1C85" w:rsidRDefault="009C1C85" w:rsidP="005511A4">
            <w:pPr>
              <w:pStyle w:val="BodyText2"/>
              <w:spacing w:line="240" w:lineRule="auto"/>
              <w:contextualSpacing/>
              <w:rPr>
                <w:rFonts w:ascii="Arial" w:hAnsi="Arial" w:cs="Arial"/>
                <w:sz w:val="24"/>
                <w:szCs w:val="24"/>
              </w:rPr>
            </w:pPr>
          </w:p>
        </w:tc>
        <w:tc>
          <w:tcPr>
            <w:tcW w:w="2490" w:type="dxa"/>
          </w:tcPr>
          <w:p w:rsidR="009C1C85" w:rsidRDefault="009C1C85" w:rsidP="005511A4">
            <w:pPr>
              <w:pStyle w:val="BodyText2"/>
              <w:spacing w:line="240" w:lineRule="auto"/>
              <w:contextualSpacing/>
              <w:rPr>
                <w:rFonts w:ascii="Arial" w:hAnsi="Arial" w:cs="Arial"/>
                <w:sz w:val="24"/>
                <w:szCs w:val="24"/>
              </w:rPr>
            </w:pPr>
          </w:p>
        </w:tc>
        <w:tc>
          <w:tcPr>
            <w:tcW w:w="2491" w:type="dxa"/>
          </w:tcPr>
          <w:p w:rsidR="009C1C85" w:rsidRDefault="009C1C85" w:rsidP="005511A4">
            <w:pPr>
              <w:pStyle w:val="BodyText2"/>
              <w:spacing w:line="240" w:lineRule="auto"/>
              <w:contextualSpacing/>
              <w:rPr>
                <w:rFonts w:ascii="Arial" w:hAnsi="Arial" w:cs="Arial"/>
                <w:sz w:val="24"/>
                <w:szCs w:val="24"/>
              </w:rPr>
            </w:pPr>
            <w:r>
              <w:rPr>
                <w:rFonts w:ascii="Arial" w:hAnsi="Arial" w:cs="Arial" w:hint="eastAsia"/>
                <w:sz w:val="24"/>
                <w:szCs w:val="24"/>
              </w:rPr>
              <w:t>Below 60</w:t>
            </w:r>
          </w:p>
        </w:tc>
        <w:tc>
          <w:tcPr>
            <w:tcW w:w="2491" w:type="dxa"/>
          </w:tcPr>
          <w:p w:rsidR="009C1C85" w:rsidRDefault="009C1C85" w:rsidP="005511A4">
            <w:pPr>
              <w:pStyle w:val="BodyText2"/>
              <w:spacing w:line="240" w:lineRule="auto"/>
              <w:contextualSpacing/>
              <w:rPr>
                <w:rFonts w:ascii="Arial" w:hAnsi="Arial" w:cs="Arial"/>
                <w:sz w:val="24"/>
                <w:szCs w:val="24"/>
              </w:rPr>
            </w:pPr>
            <w:r>
              <w:rPr>
                <w:rFonts w:ascii="Arial" w:hAnsi="Arial" w:cs="Arial" w:hint="eastAsia"/>
                <w:sz w:val="24"/>
                <w:szCs w:val="24"/>
              </w:rPr>
              <w:t>F</w:t>
            </w:r>
          </w:p>
        </w:tc>
      </w:tr>
    </w:tbl>
    <w:p w:rsidR="00535ED9" w:rsidRDefault="00535ED9" w:rsidP="005511A4">
      <w:pPr>
        <w:pStyle w:val="BodyText2"/>
        <w:spacing w:line="240" w:lineRule="auto"/>
        <w:contextualSpacing/>
        <w:rPr>
          <w:rFonts w:ascii="Arial" w:hAnsi="Arial" w:cs="Arial"/>
          <w:sz w:val="24"/>
          <w:szCs w:val="24"/>
        </w:rPr>
      </w:pPr>
    </w:p>
    <w:p w:rsidR="00C8093B" w:rsidRPr="009D6887" w:rsidRDefault="00C8093B" w:rsidP="009C1C85">
      <w:pPr>
        <w:pStyle w:val="BodyText2"/>
        <w:spacing w:line="240" w:lineRule="auto"/>
        <w:contextualSpacing/>
        <w:rPr>
          <w:rFonts w:ascii="Arial" w:hAnsi="Arial" w:cs="Arial"/>
          <w:sz w:val="24"/>
          <w:szCs w:val="24"/>
        </w:rPr>
      </w:pPr>
      <w:r w:rsidRPr="009D6887">
        <w:rPr>
          <w:rFonts w:ascii="Arial" w:hAnsi="Arial" w:cs="Arial"/>
          <w:b/>
          <w:bCs/>
          <w:sz w:val="24"/>
          <w:szCs w:val="24"/>
        </w:rPr>
        <w:t>Pre-Professional Portfolio:</w:t>
      </w:r>
    </w:p>
    <w:p w:rsidR="003A044D" w:rsidRPr="009D6887" w:rsidRDefault="003A044D" w:rsidP="009C1C85">
      <w:pPr>
        <w:pStyle w:val="BodyText2"/>
        <w:autoSpaceDE w:val="0"/>
        <w:autoSpaceDN w:val="0"/>
        <w:adjustRightInd w:val="0"/>
        <w:spacing w:line="240" w:lineRule="auto"/>
        <w:ind w:firstLineChars="150" w:firstLine="360"/>
        <w:contextualSpacing/>
        <w:rPr>
          <w:rFonts w:ascii="Arial" w:hAnsi="Arial" w:cs="Arial"/>
          <w:sz w:val="24"/>
          <w:szCs w:val="24"/>
        </w:rPr>
      </w:pPr>
      <w:r w:rsidRPr="009D6887">
        <w:rPr>
          <w:rFonts w:ascii="Arial" w:hAnsi="Arial" w:cs="Arial" w:hint="eastAsia"/>
          <w:sz w:val="24"/>
          <w:szCs w:val="24"/>
        </w:rPr>
        <w:t>Continue to develop your skills in medical nutrition therapy in preparation for pre-entry level com</w:t>
      </w:r>
      <w:r w:rsidR="00453C72">
        <w:rPr>
          <w:rFonts w:ascii="Arial" w:hAnsi="Arial" w:cs="Arial" w:hint="eastAsia"/>
          <w:sz w:val="24"/>
          <w:szCs w:val="24"/>
        </w:rPr>
        <w:t>petency in dietetic practice. You ma</w:t>
      </w:r>
      <w:r w:rsidRPr="009D6887">
        <w:rPr>
          <w:rFonts w:ascii="Arial" w:hAnsi="Arial" w:cs="Arial" w:hint="eastAsia"/>
          <w:sz w:val="24"/>
          <w:szCs w:val="24"/>
        </w:rPr>
        <w:t>y include case studies and exam</w:t>
      </w:r>
      <w:r w:rsidR="009D6887" w:rsidRPr="009D6887">
        <w:rPr>
          <w:rFonts w:ascii="Arial" w:hAnsi="Arial" w:cs="Arial" w:hint="eastAsia"/>
          <w:sz w:val="24"/>
          <w:szCs w:val="24"/>
        </w:rPr>
        <w:t>s</w:t>
      </w:r>
      <w:r w:rsidRPr="009D6887">
        <w:rPr>
          <w:rFonts w:ascii="Arial" w:hAnsi="Arial" w:cs="Arial" w:hint="eastAsia"/>
          <w:sz w:val="24"/>
          <w:szCs w:val="24"/>
        </w:rPr>
        <w:t xml:space="preserve"> as </w:t>
      </w:r>
      <w:r w:rsidR="00453C72">
        <w:rPr>
          <w:rFonts w:ascii="Arial" w:hAnsi="Arial" w:cs="Arial" w:hint="eastAsia"/>
          <w:sz w:val="24"/>
          <w:szCs w:val="24"/>
        </w:rPr>
        <w:t>records</w:t>
      </w:r>
      <w:r w:rsidRPr="009D6887">
        <w:rPr>
          <w:rFonts w:ascii="Arial" w:hAnsi="Arial" w:cs="Arial" w:hint="eastAsia"/>
          <w:sz w:val="24"/>
          <w:szCs w:val="24"/>
        </w:rPr>
        <w:t xml:space="preserve"> of your clinical nutrition competency in your portfolio. </w:t>
      </w:r>
    </w:p>
    <w:p w:rsidR="00C8093B" w:rsidRPr="00453C72" w:rsidRDefault="00C8093B" w:rsidP="009D6887">
      <w:pPr>
        <w:contextualSpacing/>
        <w:rPr>
          <w:rFonts w:ascii="Arial" w:hAnsi="Arial" w:cs="Arial"/>
          <w:sz w:val="24"/>
          <w:szCs w:val="24"/>
        </w:rPr>
      </w:pPr>
    </w:p>
    <w:p w:rsidR="00C8093B" w:rsidRPr="005511A4" w:rsidRDefault="00C8093B" w:rsidP="005511A4">
      <w:pPr>
        <w:contextualSpacing/>
        <w:rPr>
          <w:rFonts w:ascii="Arial" w:hAnsi="Arial" w:cs="Arial"/>
          <w:b/>
          <w:bCs/>
          <w:sz w:val="24"/>
          <w:szCs w:val="24"/>
        </w:rPr>
      </w:pPr>
      <w:r w:rsidRPr="005511A4">
        <w:rPr>
          <w:rFonts w:ascii="Arial" w:hAnsi="Arial" w:cs="Arial"/>
          <w:b/>
          <w:bCs/>
          <w:sz w:val="24"/>
          <w:szCs w:val="24"/>
        </w:rPr>
        <w:t>Academic Integrity Policy:</w:t>
      </w:r>
    </w:p>
    <w:p w:rsidR="00C8093B" w:rsidRPr="005511A4" w:rsidRDefault="00C8093B" w:rsidP="009C1C85">
      <w:pPr>
        <w:ind w:firstLineChars="150" w:firstLine="360"/>
        <w:contextualSpacing/>
        <w:rPr>
          <w:rFonts w:ascii="Arial" w:hAnsi="Arial" w:cs="Arial"/>
          <w:sz w:val="24"/>
          <w:szCs w:val="24"/>
        </w:rPr>
      </w:pPr>
      <w:r w:rsidRPr="005511A4">
        <w:rPr>
          <w:rFonts w:ascii="Arial" w:hAnsi="Arial" w:cs="Arial"/>
          <w:sz w:val="24"/>
          <w:szCs w:val="24"/>
        </w:rPr>
        <w:t xml:space="preserve">The faculty and administration of Brooklyn College support an environment free from cheating and plagiarism. Each student is responsible for being aware of what constitutes cheating and plagiarism and for avoiding both.  The complete text of the CUNY Academic Integrity Policy and the Brooklyn College procedure for implementing that policy can be found at this site:  </w:t>
      </w:r>
      <w:hyperlink r:id="rId11" w:tgtFrame="_blank" w:history="1">
        <w:r w:rsidRPr="005511A4">
          <w:rPr>
            <w:rStyle w:val="Hyperlink"/>
            <w:rFonts w:ascii="Arial" w:hAnsi="Arial" w:cs="Arial"/>
            <w:sz w:val="24"/>
            <w:szCs w:val="24"/>
          </w:rPr>
          <w:t>http://www.brooklyn.cuny.edu/bc/policies</w:t>
        </w:r>
      </w:hyperlink>
      <w:r w:rsidRPr="005511A4">
        <w:rPr>
          <w:rFonts w:ascii="Arial" w:hAnsi="Arial" w:cs="Arial"/>
          <w:sz w:val="24"/>
          <w:szCs w:val="24"/>
        </w:rPr>
        <w:t>.  If a faculty member suspects a violation of academic integrity and, upon investigation, confirms that violation, or if the student admits the violation, the faculty member MUST report the violation.</w:t>
      </w:r>
    </w:p>
    <w:p w:rsidR="00C8093B" w:rsidRPr="005511A4" w:rsidRDefault="00C8093B" w:rsidP="005511A4">
      <w:pPr>
        <w:contextualSpacing/>
        <w:rPr>
          <w:rFonts w:ascii="Arial" w:hAnsi="Arial" w:cs="Arial"/>
          <w:sz w:val="24"/>
          <w:szCs w:val="24"/>
        </w:rPr>
      </w:pPr>
    </w:p>
    <w:p w:rsidR="00C8093B" w:rsidRPr="005511A4" w:rsidRDefault="00C8093B" w:rsidP="005511A4">
      <w:pPr>
        <w:contextualSpacing/>
        <w:rPr>
          <w:rFonts w:ascii="Arial" w:hAnsi="Arial" w:cs="Arial"/>
          <w:sz w:val="24"/>
          <w:szCs w:val="24"/>
        </w:rPr>
      </w:pPr>
      <w:r w:rsidRPr="005511A4">
        <w:rPr>
          <w:rFonts w:ascii="Arial" w:hAnsi="Arial" w:cs="Arial"/>
          <w:b/>
          <w:bCs/>
          <w:sz w:val="24"/>
          <w:szCs w:val="24"/>
        </w:rPr>
        <w:t>Policy regarding Center for Student Disability Services</w:t>
      </w:r>
      <w:r w:rsidRPr="005511A4">
        <w:rPr>
          <w:rFonts w:ascii="Arial" w:hAnsi="Arial" w:cs="Arial"/>
          <w:sz w:val="24"/>
          <w:szCs w:val="24"/>
        </w:rPr>
        <w:t>:</w:t>
      </w:r>
      <w:r w:rsidRPr="005511A4">
        <w:rPr>
          <w:rFonts w:ascii="Arial" w:hAnsi="Arial" w:cs="Arial"/>
          <w:sz w:val="24"/>
          <w:szCs w:val="24"/>
        </w:rPr>
        <w:br/>
      </w:r>
      <w:r w:rsidR="009C1C85">
        <w:rPr>
          <w:rFonts w:ascii="Arial" w:hAnsi="Arial" w:cs="Arial" w:hint="eastAsia"/>
          <w:sz w:val="24"/>
          <w:szCs w:val="24"/>
        </w:rPr>
        <w:t xml:space="preserve">   </w:t>
      </w:r>
      <w:r w:rsidRPr="005511A4">
        <w:rPr>
          <w:rFonts w:ascii="Arial" w:hAnsi="Arial" w:cs="Arial"/>
          <w:sz w:val="24"/>
          <w:szCs w:val="24"/>
        </w:rPr>
        <w:t>In order to receive disability-related academic accommodations, students must first be registered with the Center for Student Disability Services. Students who have a documented disability or suspect they may have a disability are invited to set up an appointment with the Director of the Center for Student Disability Services, Ms. Valerie Stewart-Lovell at 718-951-5538. If you have already registered with the Center for Student Disability Services please provide your professor with the course accommodation form and discuss your specific accommodation with him/her. </w:t>
      </w:r>
    </w:p>
    <w:p w:rsidR="00C8093B" w:rsidRDefault="00C8093B" w:rsidP="005511A4">
      <w:pPr>
        <w:contextualSpacing/>
        <w:rPr>
          <w:sz w:val="24"/>
          <w:szCs w:val="24"/>
        </w:rPr>
      </w:pPr>
    </w:p>
    <w:p w:rsidR="009C1C85" w:rsidRDefault="009C1C85" w:rsidP="005511A4">
      <w:pPr>
        <w:contextualSpacing/>
        <w:rPr>
          <w:sz w:val="24"/>
          <w:szCs w:val="24"/>
        </w:rPr>
      </w:pPr>
    </w:p>
    <w:p w:rsidR="009C1C85" w:rsidRPr="009C1C85" w:rsidRDefault="009C1C85" w:rsidP="009C1C85">
      <w:pPr>
        <w:contextualSpacing/>
        <w:jc w:val="center"/>
        <w:rPr>
          <w:rFonts w:ascii="Comic Sans MS" w:hAnsi="Comic Sans MS"/>
          <w:sz w:val="32"/>
          <w:szCs w:val="32"/>
        </w:rPr>
      </w:pPr>
      <w:r>
        <w:rPr>
          <w:rFonts w:ascii="Comic Sans MS" w:hAnsi="Comic Sans MS"/>
          <w:sz w:val="32"/>
          <w:szCs w:val="32"/>
        </w:rPr>
        <w:t>Have a great semester</w:t>
      </w:r>
      <w:r>
        <w:rPr>
          <w:rFonts w:ascii="Comic Sans MS" w:hAnsi="Comic Sans MS" w:hint="eastAsia"/>
          <w:sz w:val="32"/>
          <w:szCs w:val="32"/>
        </w:rPr>
        <w:t>. Good luck!</w:t>
      </w:r>
    </w:p>
    <w:sectPr w:rsidR="009C1C85" w:rsidRPr="009C1C85" w:rsidSect="005511A4">
      <w:foot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FE3" w:rsidRDefault="00444FE3" w:rsidP="002F1747">
      <w:r>
        <w:separator/>
      </w:r>
    </w:p>
  </w:endnote>
  <w:endnote w:type="continuationSeparator" w:id="0">
    <w:p w:rsidR="00444FE3" w:rsidRDefault="00444FE3" w:rsidP="002F1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Bold">
    <w:altName w:val="SimHei"/>
    <w:panose1 w:val="00000000000000000000"/>
    <w:charset w:val="86"/>
    <w:family w:val="auto"/>
    <w:notTrueType/>
    <w:pitch w:val="default"/>
    <w:sig w:usb0="00000001" w:usb1="080E0000" w:usb2="00000010" w:usb3="00000000" w:csb0="00040000"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5235"/>
      <w:docPartObj>
        <w:docPartGallery w:val="Page Numbers (Bottom of Page)"/>
        <w:docPartUnique/>
      </w:docPartObj>
    </w:sdtPr>
    <w:sdtEndPr/>
    <w:sdtContent>
      <w:p w:rsidR="00335699" w:rsidRDefault="00335699">
        <w:pPr>
          <w:pStyle w:val="Footer"/>
          <w:jc w:val="right"/>
        </w:pPr>
        <w:r>
          <w:fldChar w:fldCharType="begin"/>
        </w:r>
        <w:r>
          <w:instrText xml:space="preserve"> PAGE   \* MERGEFORMAT </w:instrText>
        </w:r>
        <w:r>
          <w:fldChar w:fldCharType="separate"/>
        </w:r>
        <w:r w:rsidR="00D00E7E">
          <w:rPr>
            <w:noProof/>
          </w:rPr>
          <w:t>4</w:t>
        </w:r>
        <w:r>
          <w:rPr>
            <w:noProof/>
          </w:rPr>
          <w:fldChar w:fldCharType="end"/>
        </w:r>
      </w:p>
    </w:sdtContent>
  </w:sdt>
  <w:p w:rsidR="00335699" w:rsidRDefault="003356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FE3" w:rsidRDefault="00444FE3" w:rsidP="002F1747">
      <w:r>
        <w:separator/>
      </w:r>
    </w:p>
  </w:footnote>
  <w:footnote w:type="continuationSeparator" w:id="0">
    <w:p w:rsidR="00444FE3" w:rsidRDefault="00444FE3" w:rsidP="002F17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A5396"/>
    <w:multiLevelType w:val="hybridMultilevel"/>
    <w:tmpl w:val="E3A6E028"/>
    <w:lvl w:ilvl="0" w:tplc="0DD86D0C">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4F342C"/>
    <w:multiLevelType w:val="hybridMultilevel"/>
    <w:tmpl w:val="F9EA2C7E"/>
    <w:lvl w:ilvl="0" w:tplc="648E2D30">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71826588"/>
    <w:multiLevelType w:val="hybridMultilevel"/>
    <w:tmpl w:val="D6AAD52E"/>
    <w:lvl w:ilvl="0" w:tplc="79F2BD18">
      <w:numFmt w:val="bullet"/>
      <w:lvlText w:val="-"/>
      <w:lvlJc w:val="left"/>
      <w:pPr>
        <w:ind w:left="360" w:hanging="360"/>
      </w:pPr>
      <w:rPr>
        <w:rFonts w:ascii="Calibri" w:eastAsiaTheme="minorEastAsia" w:hAnsi="Calibri"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120"/>
    <w:rsid w:val="00000A5A"/>
    <w:rsid w:val="00010ADC"/>
    <w:rsid w:val="0001687C"/>
    <w:rsid w:val="00017217"/>
    <w:rsid w:val="00034D43"/>
    <w:rsid w:val="00037564"/>
    <w:rsid w:val="00046D22"/>
    <w:rsid w:val="000506FE"/>
    <w:rsid w:val="00052C1E"/>
    <w:rsid w:val="00053703"/>
    <w:rsid w:val="00064900"/>
    <w:rsid w:val="0007674C"/>
    <w:rsid w:val="00077F0D"/>
    <w:rsid w:val="00087B65"/>
    <w:rsid w:val="000D37C4"/>
    <w:rsid w:val="000E6E88"/>
    <w:rsid w:val="000F114F"/>
    <w:rsid w:val="000F7C6D"/>
    <w:rsid w:val="00103E62"/>
    <w:rsid w:val="00122065"/>
    <w:rsid w:val="00126DFB"/>
    <w:rsid w:val="00185566"/>
    <w:rsid w:val="0019319A"/>
    <w:rsid w:val="001F48BE"/>
    <w:rsid w:val="002055BF"/>
    <w:rsid w:val="00216695"/>
    <w:rsid w:val="0024015B"/>
    <w:rsid w:val="002623A3"/>
    <w:rsid w:val="0027535E"/>
    <w:rsid w:val="002E4B0D"/>
    <w:rsid w:val="002F1747"/>
    <w:rsid w:val="002F5706"/>
    <w:rsid w:val="002F6F64"/>
    <w:rsid w:val="002F7A38"/>
    <w:rsid w:val="00311A87"/>
    <w:rsid w:val="00320DF6"/>
    <w:rsid w:val="00324111"/>
    <w:rsid w:val="00330441"/>
    <w:rsid w:val="00335699"/>
    <w:rsid w:val="003503D5"/>
    <w:rsid w:val="00392E14"/>
    <w:rsid w:val="003A00C3"/>
    <w:rsid w:val="003A044D"/>
    <w:rsid w:val="003A077C"/>
    <w:rsid w:val="003A77A8"/>
    <w:rsid w:val="003A78D8"/>
    <w:rsid w:val="003D21C3"/>
    <w:rsid w:val="0041245A"/>
    <w:rsid w:val="00421472"/>
    <w:rsid w:val="00444FE3"/>
    <w:rsid w:val="00446E5A"/>
    <w:rsid w:val="0044736E"/>
    <w:rsid w:val="00447B47"/>
    <w:rsid w:val="00453C72"/>
    <w:rsid w:val="00454372"/>
    <w:rsid w:val="0045595D"/>
    <w:rsid w:val="00464D60"/>
    <w:rsid w:val="004662BF"/>
    <w:rsid w:val="004710D5"/>
    <w:rsid w:val="0047433B"/>
    <w:rsid w:val="00493F2A"/>
    <w:rsid w:val="00494AB8"/>
    <w:rsid w:val="004A665F"/>
    <w:rsid w:val="004B4664"/>
    <w:rsid w:val="004B79BA"/>
    <w:rsid w:val="004C0B18"/>
    <w:rsid w:val="004D5AFC"/>
    <w:rsid w:val="004E206B"/>
    <w:rsid w:val="00503B00"/>
    <w:rsid w:val="005133CA"/>
    <w:rsid w:val="005138F8"/>
    <w:rsid w:val="00516F97"/>
    <w:rsid w:val="005246DB"/>
    <w:rsid w:val="005341D2"/>
    <w:rsid w:val="00535ED9"/>
    <w:rsid w:val="00545308"/>
    <w:rsid w:val="005511A4"/>
    <w:rsid w:val="005834A7"/>
    <w:rsid w:val="005841DE"/>
    <w:rsid w:val="0058587D"/>
    <w:rsid w:val="005D13BC"/>
    <w:rsid w:val="005D4256"/>
    <w:rsid w:val="005E151A"/>
    <w:rsid w:val="005F20A7"/>
    <w:rsid w:val="00637EB4"/>
    <w:rsid w:val="0067618E"/>
    <w:rsid w:val="006764D0"/>
    <w:rsid w:val="006A2447"/>
    <w:rsid w:val="006B7145"/>
    <w:rsid w:val="006C08AE"/>
    <w:rsid w:val="006E2047"/>
    <w:rsid w:val="006E5AC1"/>
    <w:rsid w:val="006F0ABB"/>
    <w:rsid w:val="00710167"/>
    <w:rsid w:val="007334E6"/>
    <w:rsid w:val="00744763"/>
    <w:rsid w:val="00745B3A"/>
    <w:rsid w:val="00753AF9"/>
    <w:rsid w:val="007554BB"/>
    <w:rsid w:val="00777266"/>
    <w:rsid w:val="0078061F"/>
    <w:rsid w:val="00784EFF"/>
    <w:rsid w:val="007A3E63"/>
    <w:rsid w:val="007B247D"/>
    <w:rsid w:val="007B3729"/>
    <w:rsid w:val="007C5A40"/>
    <w:rsid w:val="007D6A57"/>
    <w:rsid w:val="008153CA"/>
    <w:rsid w:val="00835E61"/>
    <w:rsid w:val="00843879"/>
    <w:rsid w:val="00864862"/>
    <w:rsid w:val="00870393"/>
    <w:rsid w:val="00880626"/>
    <w:rsid w:val="008A64A3"/>
    <w:rsid w:val="008C400F"/>
    <w:rsid w:val="008C68AA"/>
    <w:rsid w:val="008E5CF5"/>
    <w:rsid w:val="008F2AE1"/>
    <w:rsid w:val="00903346"/>
    <w:rsid w:val="00925C4D"/>
    <w:rsid w:val="00951963"/>
    <w:rsid w:val="00951FC2"/>
    <w:rsid w:val="00953339"/>
    <w:rsid w:val="00966EB5"/>
    <w:rsid w:val="00976480"/>
    <w:rsid w:val="00977A36"/>
    <w:rsid w:val="00981C34"/>
    <w:rsid w:val="00982E25"/>
    <w:rsid w:val="009A22F5"/>
    <w:rsid w:val="009A68B1"/>
    <w:rsid w:val="009B2D61"/>
    <w:rsid w:val="009C1C85"/>
    <w:rsid w:val="009D6887"/>
    <w:rsid w:val="009E7FEC"/>
    <w:rsid w:val="009F148D"/>
    <w:rsid w:val="009F50CC"/>
    <w:rsid w:val="00A02A98"/>
    <w:rsid w:val="00A02BD8"/>
    <w:rsid w:val="00A04618"/>
    <w:rsid w:val="00A063E1"/>
    <w:rsid w:val="00A25E29"/>
    <w:rsid w:val="00A31649"/>
    <w:rsid w:val="00A353EB"/>
    <w:rsid w:val="00A40C70"/>
    <w:rsid w:val="00A479F0"/>
    <w:rsid w:val="00A624F0"/>
    <w:rsid w:val="00A82B0B"/>
    <w:rsid w:val="00A82E21"/>
    <w:rsid w:val="00A949BC"/>
    <w:rsid w:val="00AA10D2"/>
    <w:rsid w:val="00AB3061"/>
    <w:rsid w:val="00AD0C5F"/>
    <w:rsid w:val="00AE5120"/>
    <w:rsid w:val="00AE5843"/>
    <w:rsid w:val="00AE631C"/>
    <w:rsid w:val="00AF2538"/>
    <w:rsid w:val="00AF4BD1"/>
    <w:rsid w:val="00AF5351"/>
    <w:rsid w:val="00B21DF9"/>
    <w:rsid w:val="00B5678B"/>
    <w:rsid w:val="00B9546F"/>
    <w:rsid w:val="00BA0BDC"/>
    <w:rsid w:val="00BA4B94"/>
    <w:rsid w:val="00BB0AE6"/>
    <w:rsid w:val="00BB1B51"/>
    <w:rsid w:val="00BD0B4D"/>
    <w:rsid w:val="00BD3D01"/>
    <w:rsid w:val="00BD60B5"/>
    <w:rsid w:val="00BE1850"/>
    <w:rsid w:val="00BF193F"/>
    <w:rsid w:val="00C14BCC"/>
    <w:rsid w:val="00C57CCF"/>
    <w:rsid w:val="00C7119C"/>
    <w:rsid w:val="00C71B0B"/>
    <w:rsid w:val="00C8093B"/>
    <w:rsid w:val="00C924AD"/>
    <w:rsid w:val="00C933E7"/>
    <w:rsid w:val="00CE3727"/>
    <w:rsid w:val="00D00E7E"/>
    <w:rsid w:val="00D22649"/>
    <w:rsid w:val="00D23318"/>
    <w:rsid w:val="00D4171B"/>
    <w:rsid w:val="00D55CCB"/>
    <w:rsid w:val="00D62168"/>
    <w:rsid w:val="00D6624C"/>
    <w:rsid w:val="00D76244"/>
    <w:rsid w:val="00DA0C97"/>
    <w:rsid w:val="00DA4681"/>
    <w:rsid w:val="00DB2E7D"/>
    <w:rsid w:val="00DC4C73"/>
    <w:rsid w:val="00DC561C"/>
    <w:rsid w:val="00DC6DF9"/>
    <w:rsid w:val="00DD05C9"/>
    <w:rsid w:val="00DF2886"/>
    <w:rsid w:val="00DF4BD6"/>
    <w:rsid w:val="00E0616C"/>
    <w:rsid w:val="00E461A0"/>
    <w:rsid w:val="00E47456"/>
    <w:rsid w:val="00E52322"/>
    <w:rsid w:val="00E82E2B"/>
    <w:rsid w:val="00EA5FA8"/>
    <w:rsid w:val="00EB2CE7"/>
    <w:rsid w:val="00EC49D6"/>
    <w:rsid w:val="00EC5EBE"/>
    <w:rsid w:val="00EC7F90"/>
    <w:rsid w:val="00ED209B"/>
    <w:rsid w:val="00EF20CC"/>
    <w:rsid w:val="00F01A46"/>
    <w:rsid w:val="00F12E7E"/>
    <w:rsid w:val="00F14D77"/>
    <w:rsid w:val="00F22F72"/>
    <w:rsid w:val="00F35895"/>
    <w:rsid w:val="00F37A23"/>
    <w:rsid w:val="00F61068"/>
    <w:rsid w:val="00F617E5"/>
    <w:rsid w:val="00F72692"/>
    <w:rsid w:val="00F915A9"/>
    <w:rsid w:val="00F92F9B"/>
    <w:rsid w:val="00FA7D9D"/>
    <w:rsid w:val="00FD3F5D"/>
    <w:rsid w:val="00FD4E72"/>
    <w:rsid w:val="00FE5683"/>
    <w:rsid w:val="00FF1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CE7"/>
    <w:pPr>
      <w:widowControl w:val="0"/>
      <w:jc w:val="both"/>
    </w:pPr>
  </w:style>
  <w:style w:type="paragraph" w:styleId="Heading1">
    <w:name w:val="heading 1"/>
    <w:basedOn w:val="Normal"/>
    <w:link w:val="Heading1Char"/>
    <w:uiPriority w:val="9"/>
    <w:qFormat/>
    <w:rsid w:val="00103E62"/>
    <w:pPr>
      <w:widowControl/>
      <w:spacing w:before="100" w:beforeAutospacing="1" w:after="100" w:afterAutospacing="1"/>
      <w:jc w:val="left"/>
      <w:outlineLvl w:val="0"/>
    </w:pPr>
    <w:rPr>
      <w:rFonts w:ascii="SimSun" w:eastAsia="SimSun" w:hAnsi="SimSun" w:cs="SimSu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E5120"/>
    <w:pPr>
      <w:widowControl/>
      <w:spacing w:line="360" w:lineRule="auto"/>
      <w:jc w:val="left"/>
    </w:pPr>
    <w:rPr>
      <w:rFonts w:ascii="Times New Roman" w:hAnsi="Times New Roman" w:cs="Times New Roman"/>
      <w:i/>
      <w:iCs/>
      <w:kern w:val="0"/>
      <w:sz w:val="24"/>
      <w:szCs w:val="24"/>
      <w:lang w:eastAsia="en-US"/>
    </w:rPr>
  </w:style>
  <w:style w:type="character" w:customStyle="1" w:styleId="BodyTextChar">
    <w:name w:val="Body Text Char"/>
    <w:basedOn w:val="DefaultParagraphFont"/>
    <w:link w:val="BodyText"/>
    <w:rsid w:val="00AE5120"/>
    <w:rPr>
      <w:rFonts w:ascii="Times New Roman" w:hAnsi="Times New Roman" w:cs="Times New Roman"/>
      <w:i/>
      <w:iCs/>
      <w:kern w:val="0"/>
      <w:sz w:val="24"/>
      <w:szCs w:val="24"/>
      <w:lang w:eastAsia="en-US"/>
    </w:rPr>
  </w:style>
  <w:style w:type="paragraph" w:styleId="ListParagraph">
    <w:name w:val="List Paragraph"/>
    <w:basedOn w:val="Normal"/>
    <w:uiPriority w:val="34"/>
    <w:qFormat/>
    <w:rsid w:val="00AE5120"/>
    <w:pPr>
      <w:ind w:firstLineChars="200" w:firstLine="420"/>
    </w:pPr>
  </w:style>
  <w:style w:type="paragraph" w:styleId="BodyText2">
    <w:name w:val="Body Text 2"/>
    <w:basedOn w:val="Normal"/>
    <w:link w:val="BodyText2Char"/>
    <w:uiPriority w:val="99"/>
    <w:unhideWhenUsed/>
    <w:rsid w:val="009A68B1"/>
    <w:pPr>
      <w:spacing w:after="120" w:line="480" w:lineRule="auto"/>
    </w:pPr>
  </w:style>
  <w:style w:type="character" w:customStyle="1" w:styleId="BodyText2Char">
    <w:name w:val="Body Text 2 Char"/>
    <w:basedOn w:val="DefaultParagraphFont"/>
    <w:link w:val="BodyText2"/>
    <w:uiPriority w:val="99"/>
    <w:rsid w:val="009A68B1"/>
  </w:style>
  <w:style w:type="character" w:styleId="Hyperlink">
    <w:name w:val="Hyperlink"/>
    <w:unhideWhenUsed/>
    <w:rsid w:val="00C8093B"/>
    <w:rPr>
      <w:color w:val="0000FF"/>
      <w:u w:val="single"/>
    </w:rPr>
  </w:style>
  <w:style w:type="table" w:styleId="TableGrid">
    <w:name w:val="Table Grid"/>
    <w:basedOn w:val="TableNormal"/>
    <w:uiPriority w:val="59"/>
    <w:rsid w:val="00535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03E62"/>
    <w:rPr>
      <w:rFonts w:ascii="SimSun" w:eastAsia="SimSun" w:hAnsi="SimSun" w:cs="SimSun"/>
      <w:b/>
      <w:bCs/>
      <w:kern w:val="36"/>
      <w:sz w:val="48"/>
      <w:szCs w:val="48"/>
    </w:rPr>
  </w:style>
  <w:style w:type="character" w:customStyle="1" w:styleId="bylinepipe">
    <w:name w:val="bylinepipe"/>
    <w:basedOn w:val="DefaultParagraphFont"/>
    <w:rsid w:val="00103E62"/>
  </w:style>
  <w:style w:type="paragraph" w:styleId="NormalWeb">
    <w:name w:val="Normal (Web)"/>
    <w:basedOn w:val="Normal"/>
    <w:uiPriority w:val="99"/>
    <w:semiHidden/>
    <w:unhideWhenUsed/>
    <w:rsid w:val="004E206B"/>
    <w:pPr>
      <w:widowControl/>
      <w:spacing w:before="100" w:beforeAutospacing="1" w:after="100" w:afterAutospacing="1"/>
      <w:jc w:val="left"/>
    </w:pPr>
    <w:rPr>
      <w:rFonts w:ascii="SimSun" w:eastAsia="SimSun" w:hAnsi="SimSun" w:cs="SimSun"/>
      <w:kern w:val="0"/>
      <w:sz w:val="24"/>
      <w:szCs w:val="24"/>
    </w:rPr>
  </w:style>
  <w:style w:type="paragraph" w:styleId="Header">
    <w:name w:val="header"/>
    <w:basedOn w:val="Normal"/>
    <w:link w:val="HeaderChar"/>
    <w:uiPriority w:val="99"/>
    <w:semiHidden/>
    <w:unhideWhenUsed/>
    <w:rsid w:val="002F174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2F1747"/>
    <w:rPr>
      <w:sz w:val="18"/>
      <w:szCs w:val="18"/>
    </w:rPr>
  </w:style>
  <w:style w:type="paragraph" w:styleId="Footer">
    <w:name w:val="footer"/>
    <w:basedOn w:val="Normal"/>
    <w:link w:val="FooterChar"/>
    <w:uiPriority w:val="99"/>
    <w:unhideWhenUsed/>
    <w:rsid w:val="002F174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2F1747"/>
    <w:rPr>
      <w:sz w:val="18"/>
      <w:szCs w:val="18"/>
    </w:rPr>
  </w:style>
  <w:style w:type="paragraph" w:styleId="BalloonText">
    <w:name w:val="Balloon Text"/>
    <w:basedOn w:val="Normal"/>
    <w:link w:val="BalloonTextChar"/>
    <w:uiPriority w:val="99"/>
    <w:semiHidden/>
    <w:unhideWhenUsed/>
    <w:rsid w:val="00F01A46"/>
    <w:rPr>
      <w:rFonts w:ascii="Tahoma" w:hAnsi="Tahoma" w:cs="Tahoma"/>
      <w:sz w:val="16"/>
      <w:szCs w:val="16"/>
    </w:rPr>
  </w:style>
  <w:style w:type="character" w:customStyle="1" w:styleId="BalloonTextChar">
    <w:name w:val="Balloon Text Char"/>
    <w:basedOn w:val="DefaultParagraphFont"/>
    <w:link w:val="BalloonText"/>
    <w:uiPriority w:val="99"/>
    <w:semiHidden/>
    <w:rsid w:val="00F01A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CE7"/>
    <w:pPr>
      <w:widowControl w:val="0"/>
      <w:jc w:val="both"/>
    </w:pPr>
  </w:style>
  <w:style w:type="paragraph" w:styleId="Heading1">
    <w:name w:val="heading 1"/>
    <w:basedOn w:val="Normal"/>
    <w:link w:val="Heading1Char"/>
    <w:uiPriority w:val="9"/>
    <w:qFormat/>
    <w:rsid w:val="00103E62"/>
    <w:pPr>
      <w:widowControl/>
      <w:spacing w:before="100" w:beforeAutospacing="1" w:after="100" w:afterAutospacing="1"/>
      <w:jc w:val="left"/>
      <w:outlineLvl w:val="0"/>
    </w:pPr>
    <w:rPr>
      <w:rFonts w:ascii="SimSun" w:eastAsia="SimSun" w:hAnsi="SimSun" w:cs="SimSu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E5120"/>
    <w:pPr>
      <w:widowControl/>
      <w:spacing w:line="360" w:lineRule="auto"/>
      <w:jc w:val="left"/>
    </w:pPr>
    <w:rPr>
      <w:rFonts w:ascii="Times New Roman" w:hAnsi="Times New Roman" w:cs="Times New Roman"/>
      <w:i/>
      <w:iCs/>
      <w:kern w:val="0"/>
      <w:sz w:val="24"/>
      <w:szCs w:val="24"/>
      <w:lang w:eastAsia="en-US"/>
    </w:rPr>
  </w:style>
  <w:style w:type="character" w:customStyle="1" w:styleId="BodyTextChar">
    <w:name w:val="Body Text Char"/>
    <w:basedOn w:val="DefaultParagraphFont"/>
    <w:link w:val="BodyText"/>
    <w:rsid w:val="00AE5120"/>
    <w:rPr>
      <w:rFonts w:ascii="Times New Roman" w:hAnsi="Times New Roman" w:cs="Times New Roman"/>
      <w:i/>
      <w:iCs/>
      <w:kern w:val="0"/>
      <w:sz w:val="24"/>
      <w:szCs w:val="24"/>
      <w:lang w:eastAsia="en-US"/>
    </w:rPr>
  </w:style>
  <w:style w:type="paragraph" w:styleId="ListParagraph">
    <w:name w:val="List Paragraph"/>
    <w:basedOn w:val="Normal"/>
    <w:uiPriority w:val="34"/>
    <w:qFormat/>
    <w:rsid w:val="00AE5120"/>
    <w:pPr>
      <w:ind w:firstLineChars="200" w:firstLine="420"/>
    </w:pPr>
  </w:style>
  <w:style w:type="paragraph" w:styleId="BodyText2">
    <w:name w:val="Body Text 2"/>
    <w:basedOn w:val="Normal"/>
    <w:link w:val="BodyText2Char"/>
    <w:uiPriority w:val="99"/>
    <w:unhideWhenUsed/>
    <w:rsid w:val="009A68B1"/>
    <w:pPr>
      <w:spacing w:after="120" w:line="480" w:lineRule="auto"/>
    </w:pPr>
  </w:style>
  <w:style w:type="character" w:customStyle="1" w:styleId="BodyText2Char">
    <w:name w:val="Body Text 2 Char"/>
    <w:basedOn w:val="DefaultParagraphFont"/>
    <w:link w:val="BodyText2"/>
    <w:uiPriority w:val="99"/>
    <w:rsid w:val="009A68B1"/>
  </w:style>
  <w:style w:type="character" w:styleId="Hyperlink">
    <w:name w:val="Hyperlink"/>
    <w:unhideWhenUsed/>
    <w:rsid w:val="00C8093B"/>
    <w:rPr>
      <w:color w:val="0000FF"/>
      <w:u w:val="single"/>
    </w:rPr>
  </w:style>
  <w:style w:type="table" w:styleId="TableGrid">
    <w:name w:val="Table Grid"/>
    <w:basedOn w:val="TableNormal"/>
    <w:uiPriority w:val="59"/>
    <w:rsid w:val="00535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03E62"/>
    <w:rPr>
      <w:rFonts w:ascii="SimSun" w:eastAsia="SimSun" w:hAnsi="SimSun" w:cs="SimSun"/>
      <w:b/>
      <w:bCs/>
      <w:kern w:val="36"/>
      <w:sz w:val="48"/>
      <w:szCs w:val="48"/>
    </w:rPr>
  </w:style>
  <w:style w:type="character" w:customStyle="1" w:styleId="bylinepipe">
    <w:name w:val="bylinepipe"/>
    <w:basedOn w:val="DefaultParagraphFont"/>
    <w:rsid w:val="00103E62"/>
  </w:style>
  <w:style w:type="paragraph" w:styleId="NormalWeb">
    <w:name w:val="Normal (Web)"/>
    <w:basedOn w:val="Normal"/>
    <w:uiPriority w:val="99"/>
    <w:semiHidden/>
    <w:unhideWhenUsed/>
    <w:rsid w:val="004E206B"/>
    <w:pPr>
      <w:widowControl/>
      <w:spacing w:before="100" w:beforeAutospacing="1" w:after="100" w:afterAutospacing="1"/>
      <w:jc w:val="left"/>
    </w:pPr>
    <w:rPr>
      <w:rFonts w:ascii="SimSun" w:eastAsia="SimSun" w:hAnsi="SimSun" w:cs="SimSun"/>
      <w:kern w:val="0"/>
      <w:sz w:val="24"/>
      <w:szCs w:val="24"/>
    </w:rPr>
  </w:style>
  <w:style w:type="paragraph" w:styleId="Header">
    <w:name w:val="header"/>
    <w:basedOn w:val="Normal"/>
    <w:link w:val="HeaderChar"/>
    <w:uiPriority w:val="99"/>
    <w:semiHidden/>
    <w:unhideWhenUsed/>
    <w:rsid w:val="002F174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2F1747"/>
    <w:rPr>
      <w:sz w:val="18"/>
      <w:szCs w:val="18"/>
    </w:rPr>
  </w:style>
  <w:style w:type="paragraph" w:styleId="Footer">
    <w:name w:val="footer"/>
    <w:basedOn w:val="Normal"/>
    <w:link w:val="FooterChar"/>
    <w:uiPriority w:val="99"/>
    <w:unhideWhenUsed/>
    <w:rsid w:val="002F174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2F1747"/>
    <w:rPr>
      <w:sz w:val="18"/>
      <w:szCs w:val="18"/>
    </w:rPr>
  </w:style>
  <w:style w:type="paragraph" w:styleId="BalloonText">
    <w:name w:val="Balloon Text"/>
    <w:basedOn w:val="Normal"/>
    <w:link w:val="BalloonTextChar"/>
    <w:uiPriority w:val="99"/>
    <w:semiHidden/>
    <w:unhideWhenUsed/>
    <w:rsid w:val="00F01A46"/>
    <w:rPr>
      <w:rFonts w:ascii="Tahoma" w:hAnsi="Tahoma" w:cs="Tahoma"/>
      <w:sz w:val="16"/>
      <w:szCs w:val="16"/>
    </w:rPr>
  </w:style>
  <w:style w:type="character" w:customStyle="1" w:styleId="BalloonTextChar">
    <w:name w:val="Balloon Text Char"/>
    <w:basedOn w:val="DefaultParagraphFont"/>
    <w:link w:val="BalloonText"/>
    <w:uiPriority w:val="99"/>
    <w:semiHidden/>
    <w:rsid w:val="00F01A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380640">
      <w:bodyDiv w:val="1"/>
      <w:marLeft w:val="0"/>
      <w:marRight w:val="0"/>
      <w:marTop w:val="0"/>
      <w:marBottom w:val="0"/>
      <w:divBdr>
        <w:top w:val="none" w:sz="0" w:space="0" w:color="auto"/>
        <w:left w:val="none" w:sz="0" w:space="0" w:color="auto"/>
        <w:bottom w:val="none" w:sz="0" w:space="0" w:color="auto"/>
        <w:right w:val="none" w:sz="0" w:space="0" w:color="auto"/>
      </w:divBdr>
    </w:div>
    <w:div w:id="461731099">
      <w:bodyDiv w:val="1"/>
      <w:marLeft w:val="0"/>
      <w:marRight w:val="0"/>
      <w:marTop w:val="0"/>
      <w:marBottom w:val="0"/>
      <w:divBdr>
        <w:top w:val="none" w:sz="0" w:space="0" w:color="auto"/>
        <w:left w:val="none" w:sz="0" w:space="0" w:color="auto"/>
        <w:bottom w:val="none" w:sz="0" w:space="0" w:color="auto"/>
        <w:right w:val="none" w:sz="0" w:space="0" w:color="auto"/>
      </w:divBdr>
    </w:div>
    <w:div w:id="851339560">
      <w:bodyDiv w:val="1"/>
      <w:marLeft w:val="0"/>
      <w:marRight w:val="0"/>
      <w:marTop w:val="0"/>
      <w:marBottom w:val="0"/>
      <w:divBdr>
        <w:top w:val="none" w:sz="0" w:space="0" w:color="auto"/>
        <w:left w:val="none" w:sz="0" w:space="0" w:color="auto"/>
        <w:bottom w:val="none" w:sz="0" w:space="0" w:color="auto"/>
        <w:right w:val="none" w:sz="0" w:space="0" w:color="auto"/>
      </w:divBdr>
    </w:div>
    <w:div w:id="939601510">
      <w:bodyDiv w:val="1"/>
      <w:marLeft w:val="0"/>
      <w:marRight w:val="0"/>
      <w:marTop w:val="0"/>
      <w:marBottom w:val="0"/>
      <w:divBdr>
        <w:top w:val="none" w:sz="0" w:space="0" w:color="auto"/>
        <w:left w:val="none" w:sz="0" w:space="0" w:color="auto"/>
        <w:bottom w:val="none" w:sz="0" w:space="0" w:color="auto"/>
        <w:right w:val="none" w:sz="0" w:space="0" w:color="auto"/>
      </w:divBdr>
    </w:div>
    <w:div w:id="1064257416">
      <w:bodyDiv w:val="1"/>
      <w:marLeft w:val="0"/>
      <w:marRight w:val="0"/>
      <w:marTop w:val="0"/>
      <w:marBottom w:val="0"/>
      <w:divBdr>
        <w:top w:val="none" w:sz="0" w:space="0" w:color="auto"/>
        <w:left w:val="none" w:sz="0" w:space="0" w:color="auto"/>
        <w:bottom w:val="none" w:sz="0" w:space="0" w:color="auto"/>
        <w:right w:val="none" w:sz="0" w:space="0" w:color="auto"/>
      </w:divBdr>
    </w:div>
    <w:div w:id="127818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utlook.brooklyn.cuny.edu/exchweb/bin/redir.asp?URL=http://www.brooklyn.cuny.edu/bc/policies" TargetMode="External"/><Relationship Id="rId5" Type="http://schemas.openxmlformats.org/officeDocument/2006/relationships/settings" Target="settings.xml"/><Relationship Id="rId10" Type="http://schemas.openxmlformats.org/officeDocument/2006/relationships/hyperlink" Target="http://andevidencelibrary.com" TargetMode="External"/><Relationship Id="rId4" Type="http://schemas.microsoft.com/office/2007/relationships/stylesWithEffects" Target="stylesWithEffects.xml"/><Relationship Id="rId9" Type="http://schemas.openxmlformats.org/officeDocument/2006/relationships/hyperlink" Target="https://www.ncbi.nlm.nih.gov/pubme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41803-36B5-4554-ABD1-C35BE82D8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1392</Words>
  <Characters>7936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微软中国</Company>
  <LinksUpToDate>false</LinksUpToDate>
  <CharactersWithSpaces>9310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staff</cp:lastModifiedBy>
  <cp:revision>2</cp:revision>
  <dcterms:created xsi:type="dcterms:W3CDTF">2018-08-22T15:01:00Z</dcterms:created>
  <dcterms:modified xsi:type="dcterms:W3CDTF">2018-08-22T15:01:00Z</dcterms:modified>
</cp:coreProperties>
</file>